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045B" w:rsidRPr="000773FD" w:rsidRDefault="00393DFD" w:rsidP="00393DFD">
      <w:pPr>
        <w:jc w:val="center"/>
        <w:rPr>
          <w:rFonts w:ascii="黑体" w:eastAsia="黑体" w:hAnsi="黑体"/>
          <w:sz w:val="28"/>
          <w:szCs w:val="28"/>
        </w:rPr>
      </w:pPr>
      <w:r w:rsidRPr="000773FD">
        <w:rPr>
          <w:rFonts w:ascii="黑体" w:eastAsia="黑体" w:hAnsi="黑体"/>
          <w:sz w:val="28"/>
          <w:szCs w:val="28"/>
        </w:rPr>
        <w:t>智慧管廊系统服务调用中间件的设计与实现</w:t>
      </w:r>
    </w:p>
    <w:p w:rsidR="000773FD" w:rsidRDefault="00393DFD" w:rsidP="00393DFD">
      <w:pPr>
        <w:jc w:val="left"/>
        <w:rPr>
          <w:rFonts w:ascii="宋体" w:hAnsi="宋体"/>
          <w:szCs w:val="21"/>
        </w:rPr>
      </w:pPr>
      <w:r w:rsidRPr="000773FD">
        <w:rPr>
          <w:rFonts w:ascii="黑体" w:eastAsia="黑体" w:hAnsi="黑体" w:hint="eastAsia"/>
          <w:sz w:val="28"/>
          <w:szCs w:val="28"/>
        </w:rPr>
        <w:t>摘要</w:t>
      </w:r>
      <w:r w:rsidRPr="000773FD">
        <w:rPr>
          <w:rFonts w:ascii="黑体" w:eastAsia="黑体" w:hAnsi="黑体"/>
          <w:sz w:val="28"/>
          <w:szCs w:val="28"/>
        </w:rPr>
        <w:t>:</w:t>
      </w:r>
      <w:r>
        <w:rPr>
          <w:rFonts w:ascii="宋体" w:hAnsi="宋体"/>
          <w:szCs w:val="21"/>
        </w:rPr>
        <w:t xml:space="preserve"> </w:t>
      </w:r>
    </w:p>
    <w:p w:rsidR="00393DFD" w:rsidRPr="003E3BDA" w:rsidRDefault="00393DFD" w:rsidP="003E3BDA">
      <w:pPr>
        <w:ind w:firstLine="420"/>
        <w:jc w:val="left"/>
        <w:rPr>
          <w:rFonts w:ascii="宋体" w:eastAsia="宋体" w:hAnsi="宋体"/>
          <w:szCs w:val="21"/>
        </w:rPr>
      </w:pPr>
      <w:r w:rsidRPr="000773FD">
        <w:rPr>
          <w:rFonts w:ascii="宋体" w:eastAsia="宋体" w:hAnsi="宋体" w:hint="eastAsia"/>
          <w:szCs w:val="21"/>
        </w:rPr>
        <w:t>为了提高</w:t>
      </w:r>
      <w:r w:rsidR="006370CD" w:rsidRPr="000773FD">
        <w:rPr>
          <w:rFonts w:ascii="宋体" w:eastAsia="宋体" w:hAnsi="宋体" w:hint="eastAsia"/>
          <w:szCs w:val="21"/>
        </w:rPr>
        <w:t>智慧管廊系统</w:t>
      </w:r>
      <w:r w:rsidRPr="000773FD">
        <w:rPr>
          <w:rFonts w:ascii="宋体" w:eastAsia="宋体" w:hAnsi="宋体" w:hint="eastAsia"/>
          <w:szCs w:val="21"/>
        </w:rPr>
        <w:t>后台响应的速度</w:t>
      </w:r>
      <w:r w:rsidR="006370CD" w:rsidRPr="000773FD">
        <w:rPr>
          <w:rFonts w:ascii="宋体" w:eastAsia="宋体" w:hAnsi="宋体" w:hint="eastAsia"/>
          <w:szCs w:val="21"/>
        </w:rPr>
        <w:t>,</w:t>
      </w:r>
      <w:r w:rsidR="0046200B" w:rsidRPr="000773FD">
        <w:rPr>
          <w:rFonts w:ascii="宋体" w:eastAsia="宋体" w:hAnsi="宋体" w:hint="eastAsia"/>
          <w:szCs w:val="21"/>
        </w:rPr>
        <w:t>同时减少后台服务资源占用，</w:t>
      </w:r>
      <w:r w:rsidR="006370CD" w:rsidRPr="000773FD">
        <w:rPr>
          <w:rFonts w:ascii="宋体" w:eastAsia="宋体" w:hAnsi="宋体" w:hint="eastAsia"/>
          <w:szCs w:val="21"/>
        </w:rPr>
        <w:t>本文给出</w:t>
      </w:r>
      <w:r w:rsidR="003E3BDA" w:rsidRPr="003E3BDA">
        <w:rPr>
          <w:rFonts w:ascii="宋体" w:eastAsia="宋体" w:hAnsi="宋体"/>
          <w:szCs w:val="21"/>
        </w:rPr>
        <w:t>智慧管廊系统服务调用中间件的设计与实现</w:t>
      </w:r>
      <w:r w:rsidR="006370CD" w:rsidRPr="000773FD">
        <w:rPr>
          <w:rFonts w:ascii="宋体" w:eastAsia="宋体" w:hAnsi="宋体" w:hint="eastAsia"/>
          <w:szCs w:val="21"/>
        </w:rPr>
        <w:t>方案。</w:t>
      </w:r>
      <w:r w:rsidR="00546204" w:rsidRPr="000773FD">
        <w:rPr>
          <w:rFonts w:ascii="宋体" w:eastAsia="宋体" w:hAnsi="宋体" w:hint="eastAsia"/>
          <w:szCs w:val="21"/>
        </w:rPr>
        <w:t>该方案</w:t>
      </w:r>
      <w:r w:rsidR="006370CD" w:rsidRPr="000773FD">
        <w:rPr>
          <w:rFonts w:ascii="宋体" w:eastAsia="宋体" w:hAnsi="宋体" w:hint="eastAsia"/>
          <w:szCs w:val="21"/>
        </w:rPr>
        <w:t>采用多线程，序列化和异步非阻塞</w:t>
      </w:r>
      <w:proofErr w:type="spellStart"/>
      <w:r w:rsidR="006370CD" w:rsidRPr="000773FD">
        <w:rPr>
          <w:rFonts w:ascii="宋体" w:eastAsia="宋体" w:hAnsi="宋体" w:hint="eastAsia"/>
          <w:szCs w:val="21"/>
        </w:rPr>
        <w:t>io</w:t>
      </w:r>
      <w:proofErr w:type="spellEnd"/>
      <w:r w:rsidR="006370CD" w:rsidRPr="000773FD">
        <w:rPr>
          <w:rFonts w:ascii="宋体" w:eastAsia="宋体" w:hAnsi="宋体" w:hint="eastAsia"/>
          <w:szCs w:val="21"/>
        </w:rPr>
        <w:t>等技术</w:t>
      </w:r>
      <w:r w:rsidR="006370CD" w:rsidRPr="000773FD">
        <w:rPr>
          <w:rFonts w:ascii="宋体" w:eastAsia="宋体" w:hAnsi="宋体"/>
          <w:szCs w:val="21"/>
        </w:rPr>
        <w:t>,</w:t>
      </w:r>
      <w:r w:rsidR="003E3BDA">
        <w:rPr>
          <w:rFonts w:ascii="宋体" w:eastAsia="宋体" w:hAnsi="宋体" w:hint="eastAsia"/>
          <w:szCs w:val="21"/>
        </w:rPr>
        <w:t>通过</w:t>
      </w:r>
      <w:r w:rsidR="00546204" w:rsidRPr="000773FD">
        <w:rPr>
          <w:rFonts w:ascii="宋体" w:eastAsia="宋体" w:hAnsi="宋体" w:hint="eastAsia"/>
          <w:szCs w:val="21"/>
        </w:rPr>
        <w:t>自定义通信协议，同时在服务调用采用长连接，解决</w:t>
      </w:r>
      <w:r w:rsidR="003E3BDA">
        <w:rPr>
          <w:rFonts w:ascii="宋体" w:eastAsia="宋体" w:hAnsi="宋体" w:hint="eastAsia"/>
          <w:szCs w:val="21"/>
        </w:rPr>
        <w:t>短连接</w:t>
      </w:r>
      <w:r w:rsidR="00546204" w:rsidRPr="000773FD">
        <w:rPr>
          <w:rFonts w:ascii="宋体" w:eastAsia="宋体" w:hAnsi="宋体" w:hint="eastAsia"/>
          <w:szCs w:val="21"/>
        </w:rPr>
        <w:t>服务间调用协议字段冗余和不支持序列化导致的</w:t>
      </w:r>
      <w:proofErr w:type="spellStart"/>
      <w:r w:rsidR="00546204" w:rsidRPr="000773FD">
        <w:rPr>
          <w:rFonts w:ascii="宋体" w:eastAsia="宋体" w:hAnsi="宋体" w:hint="eastAsia"/>
          <w:szCs w:val="21"/>
        </w:rPr>
        <w:t>ip</w:t>
      </w:r>
      <w:proofErr w:type="spellEnd"/>
      <w:r w:rsidR="00546204" w:rsidRPr="000773FD">
        <w:rPr>
          <w:rFonts w:ascii="宋体" w:eastAsia="宋体" w:hAnsi="宋体" w:hint="eastAsia"/>
          <w:szCs w:val="21"/>
        </w:rPr>
        <w:t>包大的问题和短连接调用频繁的</w:t>
      </w:r>
      <w:proofErr w:type="spellStart"/>
      <w:r w:rsidR="00546204" w:rsidRPr="000773FD">
        <w:rPr>
          <w:rFonts w:ascii="宋体" w:eastAsia="宋体" w:hAnsi="宋体" w:hint="eastAsia"/>
          <w:szCs w:val="21"/>
        </w:rPr>
        <w:t>tcp</w:t>
      </w:r>
      <w:proofErr w:type="spellEnd"/>
      <w:r w:rsidR="00546204" w:rsidRPr="000773FD">
        <w:rPr>
          <w:rFonts w:ascii="宋体" w:eastAsia="宋体" w:hAnsi="宋体" w:hint="eastAsia"/>
          <w:szCs w:val="21"/>
        </w:rPr>
        <w:t>的连接和断开导致的网络传输性能的问题，</w:t>
      </w:r>
      <w:r w:rsidR="003E3BDA">
        <w:rPr>
          <w:rFonts w:ascii="宋体" w:eastAsia="宋体" w:hAnsi="宋体" w:hint="eastAsia"/>
          <w:szCs w:val="21"/>
        </w:rPr>
        <w:t>使用</w:t>
      </w:r>
      <w:bookmarkStart w:id="0" w:name="_GoBack"/>
      <w:bookmarkEnd w:id="0"/>
      <w:r w:rsidR="00516462" w:rsidRPr="000773FD">
        <w:rPr>
          <w:rFonts w:ascii="宋体" w:eastAsia="宋体" w:hAnsi="宋体" w:hint="eastAsia"/>
          <w:szCs w:val="21"/>
        </w:rPr>
        <w:t>异非阻塞</w:t>
      </w:r>
      <w:proofErr w:type="spellStart"/>
      <w:r w:rsidR="00516462" w:rsidRPr="000773FD">
        <w:rPr>
          <w:rFonts w:ascii="宋体" w:eastAsia="宋体" w:hAnsi="宋体" w:hint="eastAsia"/>
          <w:szCs w:val="21"/>
        </w:rPr>
        <w:t>i</w:t>
      </w:r>
      <w:r w:rsidR="00516462" w:rsidRPr="000773FD">
        <w:rPr>
          <w:rFonts w:ascii="宋体" w:eastAsia="宋体" w:hAnsi="宋体"/>
          <w:szCs w:val="21"/>
        </w:rPr>
        <w:t>o</w:t>
      </w:r>
      <w:proofErr w:type="spellEnd"/>
      <w:r w:rsidR="00516462" w:rsidRPr="000773FD">
        <w:rPr>
          <w:rFonts w:ascii="宋体" w:eastAsia="宋体" w:hAnsi="宋体" w:hint="eastAsia"/>
          <w:szCs w:val="21"/>
        </w:rPr>
        <w:t>解决阻连接数过多出现的服务端资源占用大的问题，异步</w:t>
      </w:r>
      <w:proofErr w:type="spellStart"/>
      <w:r w:rsidR="00516462" w:rsidRPr="000773FD">
        <w:rPr>
          <w:rFonts w:ascii="宋体" w:eastAsia="宋体" w:hAnsi="宋体" w:hint="eastAsia"/>
          <w:szCs w:val="21"/>
        </w:rPr>
        <w:t>io</w:t>
      </w:r>
      <w:proofErr w:type="spellEnd"/>
      <w:r w:rsidR="00516462" w:rsidRPr="000773FD">
        <w:rPr>
          <w:rFonts w:ascii="宋体" w:eastAsia="宋体" w:hAnsi="宋体" w:hint="eastAsia"/>
          <w:szCs w:val="21"/>
        </w:rPr>
        <w:t>使得调用的客户端可以采用</w:t>
      </w:r>
      <w:r w:rsidR="0046200B" w:rsidRPr="000773FD">
        <w:rPr>
          <w:rFonts w:ascii="宋体" w:eastAsia="宋体" w:hAnsi="宋体" w:hint="eastAsia"/>
          <w:szCs w:val="21"/>
        </w:rPr>
        <w:t>事件回调机制避免因客户端线程阻塞等待导致的资源浪费的问题。</w:t>
      </w:r>
    </w:p>
    <w:p w:rsidR="000773FD" w:rsidRDefault="000773FD" w:rsidP="00393DFD">
      <w:pPr>
        <w:jc w:val="left"/>
        <w:rPr>
          <w:rFonts w:ascii="宋体" w:hAnsi="宋体"/>
          <w:szCs w:val="21"/>
        </w:rPr>
      </w:pPr>
      <w:r>
        <w:rPr>
          <w:rFonts w:ascii="宋体" w:hAnsi="宋体" w:hint="eastAsia"/>
          <w:szCs w:val="21"/>
        </w:rPr>
        <w:t>关键字：</w:t>
      </w:r>
      <w:r>
        <w:rPr>
          <w:rFonts w:ascii="宋体" w:hAnsi="宋体" w:hint="eastAsia"/>
          <w:szCs w:val="21"/>
        </w:rPr>
        <w:t xml:space="preserve"> </w:t>
      </w:r>
      <w:r>
        <w:rPr>
          <w:rFonts w:ascii="宋体" w:hAnsi="宋体" w:hint="eastAsia"/>
          <w:szCs w:val="21"/>
        </w:rPr>
        <w:t>长连接，异步非阻塞</w:t>
      </w:r>
      <w:proofErr w:type="spellStart"/>
      <w:r>
        <w:rPr>
          <w:rFonts w:ascii="宋体" w:hAnsi="宋体" w:hint="eastAsia"/>
          <w:szCs w:val="21"/>
        </w:rPr>
        <w:t>io</w:t>
      </w:r>
      <w:proofErr w:type="spellEnd"/>
      <w:r>
        <w:rPr>
          <w:rFonts w:ascii="宋体" w:hAnsi="宋体"/>
          <w:szCs w:val="21"/>
        </w:rPr>
        <w:t>,</w:t>
      </w:r>
      <w:r>
        <w:rPr>
          <w:rFonts w:ascii="宋体" w:hAnsi="宋体" w:hint="eastAsia"/>
          <w:szCs w:val="21"/>
        </w:rPr>
        <w:t>服务调用</w:t>
      </w:r>
    </w:p>
    <w:p w:rsidR="0046200B" w:rsidRDefault="0046200B" w:rsidP="00393DFD">
      <w:pPr>
        <w:jc w:val="left"/>
        <w:rPr>
          <w:rFonts w:ascii="宋体" w:hAnsi="宋体"/>
          <w:szCs w:val="21"/>
        </w:rPr>
      </w:pPr>
      <w:r w:rsidRPr="000773FD">
        <w:rPr>
          <w:rFonts w:ascii="黑体" w:eastAsia="黑体" w:hAnsi="黑体" w:hint="eastAsia"/>
          <w:sz w:val="28"/>
          <w:szCs w:val="28"/>
        </w:rPr>
        <w:t>引言</w:t>
      </w:r>
      <w:r w:rsidR="000773FD">
        <w:rPr>
          <w:rFonts w:ascii="黑体" w:eastAsia="黑体" w:hAnsi="黑体"/>
          <w:sz w:val="28"/>
          <w:szCs w:val="28"/>
        </w:rPr>
        <w:t>:</w:t>
      </w:r>
      <w:r>
        <w:rPr>
          <w:rFonts w:ascii="宋体" w:hAnsi="宋体" w:hint="eastAsia"/>
          <w:szCs w:val="21"/>
        </w:rPr>
        <w:t xml:space="preserve"> </w:t>
      </w:r>
    </w:p>
    <w:p w:rsidR="005E07C9" w:rsidRPr="00346313" w:rsidRDefault="005E07C9" w:rsidP="000773FD">
      <w:pPr>
        <w:ind w:firstLineChars="200" w:firstLine="420"/>
        <w:jc w:val="left"/>
        <w:rPr>
          <w:rFonts w:ascii="宋体" w:eastAsia="宋体" w:hAnsi="宋体" w:cs="宋体"/>
        </w:rPr>
      </w:pPr>
      <w:r w:rsidRPr="00346313">
        <w:rPr>
          <w:rFonts w:ascii="宋体" w:eastAsia="宋体" w:hAnsi="宋体" w:cs="宋体" w:hint="eastAsia"/>
        </w:rPr>
        <w:t>任何一个移动设备都会接入云，去中心化、去中介化成为物联网发展的必然趋势。随着物联网技术的快速发展，越来越多满足人们生产生活需求的智能终端设备大量涌现，智能终端设备接入云平台以及对智能终端设备进行高效便捷低成本的管理成为智能终端生产厂商亟需解决的问题[1]。构建高资源利用率可弹性伸缩的分布式云平台成为解决此问题的关键。构成分布式云平台的分布式服务协调作业，集群化带来高可用，高可靠性。</w:t>
      </w:r>
    </w:p>
    <w:p w:rsidR="005E07C9" w:rsidRPr="00346313" w:rsidRDefault="005E07C9" w:rsidP="00346313">
      <w:pPr>
        <w:ind w:firstLineChars="200" w:firstLine="420"/>
        <w:jc w:val="left"/>
        <w:rPr>
          <w:rFonts w:ascii="宋体" w:eastAsia="宋体" w:hAnsi="宋体" w:cs="宋体"/>
        </w:rPr>
      </w:pPr>
      <w:r w:rsidRPr="00346313">
        <w:rPr>
          <w:rFonts w:ascii="宋体" w:eastAsia="宋体" w:hAnsi="宋体" w:cs="宋体" w:hint="eastAsia"/>
        </w:rPr>
        <w:t>智慧管廊系统部署在基于</w:t>
      </w:r>
      <w:proofErr w:type="spellStart"/>
      <w:r w:rsidRPr="00346313">
        <w:rPr>
          <w:rFonts w:ascii="宋体" w:eastAsia="宋体" w:hAnsi="宋体" w:cs="宋体" w:hint="eastAsia"/>
        </w:rPr>
        <w:t>kubernetes</w:t>
      </w:r>
      <w:proofErr w:type="spellEnd"/>
      <w:r w:rsidRPr="00346313">
        <w:rPr>
          <w:rFonts w:ascii="宋体" w:eastAsia="宋体" w:hAnsi="宋体" w:cs="宋体" w:hint="eastAsia"/>
        </w:rPr>
        <w:t>搭建的三化物联网云平台上，</w:t>
      </w:r>
      <w:proofErr w:type="spellStart"/>
      <w:r w:rsidRPr="00346313">
        <w:rPr>
          <w:rFonts w:ascii="宋体" w:eastAsia="宋体" w:hAnsi="宋体" w:cs="宋体" w:hint="eastAsia"/>
        </w:rPr>
        <w:t>kubernetes</w:t>
      </w:r>
      <w:proofErr w:type="spellEnd"/>
      <w:r w:rsidRPr="00346313">
        <w:rPr>
          <w:rFonts w:ascii="宋体" w:eastAsia="宋体" w:hAnsi="宋体" w:cs="宋体" w:hint="eastAsia"/>
        </w:rPr>
        <w:t>集群内部不同模块功能被定义成服务,服务提供了部署在容器中的应用程序的访问接口，在集群内部可以通过服务名和端口通过http协议实现服务的调用过程。集群内部服务之间多为小数据量，高并发量请求，协议头较重的http会对服务之间的调用效率产生影响[2]。为此，本文的研究目的就是改进服务调用方式，提高分布式云平台内部服务的调用效率。</w:t>
      </w:r>
    </w:p>
    <w:p w:rsidR="005E07C9" w:rsidRPr="00346313" w:rsidRDefault="005E07C9" w:rsidP="00346313">
      <w:pPr>
        <w:pStyle w:val="a3"/>
        <w:numPr>
          <w:ilvl w:val="0"/>
          <w:numId w:val="6"/>
        </w:numPr>
        <w:ind w:firstLineChars="0"/>
        <w:jc w:val="left"/>
        <w:rPr>
          <w:rFonts w:ascii="黑体" w:eastAsia="黑体" w:hAnsi="黑体" w:cs="宋体"/>
          <w:sz w:val="28"/>
          <w:szCs w:val="28"/>
        </w:rPr>
      </w:pPr>
      <w:r w:rsidRPr="00346313">
        <w:rPr>
          <w:rFonts w:ascii="黑体" w:eastAsia="黑体" w:hAnsi="黑体" w:cs="宋体" w:hint="eastAsia"/>
          <w:sz w:val="28"/>
          <w:szCs w:val="28"/>
        </w:rPr>
        <w:t>三化物联网云平台</w:t>
      </w:r>
    </w:p>
    <w:p w:rsidR="00F6048A" w:rsidRPr="00346313" w:rsidRDefault="00F6048A" w:rsidP="00346313">
      <w:pPr>
        <w:ind w:left="420" w:firstLine="420"/>
        <w:jc w:val="left"/>
        <w:rPr>
          <w:rFonts w:ascii="宋体" w:eastAsia="宋体" w:hAnsi="宋体" w:cs="宋体"/>
        </w:rPr>
      </w:pPr>
      <w:r w:rsidRPr="00346313">
        <w:rPr>
          <w:rFonts w:ascii="宋体" w:eastAsia="宋体" w:hAnsi="宋体" w:cs="宋体" w:hint="eastAsia"/>
        </w:rPr>
        <w:t>智慧管廊系统的分布式架构设计是基于</w:t>
      </w:r>
      <w:proofErr w:type="spellStart"/>
      <w:r w:rsidRPr="00346313">
        <w:rPr>
          <w:rFonts w:ascii="宋体" w:eastAsia="宋体" w:hAnsi="宋体" w:cs="宋体" w:hint="eastAsia"/>
        </w:rPr>
        <w:t>kubernetes</w:t>
      </w:r>
      <w:proofErr w:type="spellEnd"/>
      <w:r w:rsidRPr="00346313">
        <w:rPr>
          <w:rFonts w:ascii="宋体" w:eastAsia="宋体" w:hAnsi="宋体" w:cs="宋体" w:hint="eastAsia"/>
        </w:rPr>
        <w:t>集群管理的理念，Kubernetes管理集群资源的最小单元是pod，应用部署在pod运行的docker容器中，应用的多节点部署是通过创建多个pod实现，同时又抽象出service的概念对pod中的应用服务的访问提供接口[7]。</w:t>
      </w:r>
    </w:p>
    <w:p w:rsidR="00F6048A" w:rsidRDefault="00F6048A" w:rsidP="00F6048A">
      <w:pPr>
        <w:ind w:left="210"/>
        <w:jc w:val="left"/>
        <w:rPr>
          <w:rFonts w:ascii="宋体" w:hAnsi="宋体" w:cs="宋体"/>
        </w:rPr>
      </w:pPr>
      <w:r w:rsidRPr="00F6048A">
        <w:rPr>
          <w:rFonts w:ascii="宋体" w:hAnsi="宋体" w:cs="宋体"/>
          <w:noProof/>
        </w:rPr>
        <w:drawing>
          <wp:inline distT="0" distB="0" distL="0" distR="0" wp14:anchorId="2FB2DB68" wp14:editId="44F6CCFA">
            <wp:extent cx="5270500" cy="2712720"/>
            <wp:effectExtent l="0" t="0" r="0" b="5080"/>
            <wp:docPr id="6147" name="图片 2" descr="图片包含 墙壁&#10;&#10;描述已自动生成">
              <a:extLst xmlns:a="http://schemas.openxmlformats.org/drawingml/2006/main">
                <a:ext uri="{FF2B5EF4-FFF2-40B4-BE49-F238E27FC236}">
                  <a16:creationId xmlns:a16="http://schemas.microsoft.com/office/drawing/2014/main" id="{32EB4CF9-275B-6D45-90AB-03682745F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图片 2">
                      <a:extLst>
                        <a:ext uri="{FF2B5EF4-FFF2-40B4-BE49-F238E27FC236}">
                          <a16:creationId xmlns:a16="http://schemas.microsoft.com/office/drawing/2014/main" id="{32EB4CF9-275B-6D45-90AB-03682745F4E9}"/>
                        </a:ext>
                      </a:extLst>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0500" cy="2712720"/>
                    </a:xfrm>
                    <a:prstGeom prst="rect">
                      <a:avLst/>
                    </a:prstGeom>
                    <a:noFill/>
                    <a:ln>
                      <a:noFill/>
                    </a:ln>
                  </pic:spPr>
                </pic:pic>
              </a:graphicData>
            </a:graphic>
          </wp:inline>
        </w:drawing>
      </w:r>
    </w:p>
    <w:p w:rsidR="007064F0" w:rsidRPr="00346313" w:rsidRDefault="007064F0" w:rsidP="00346313">
      <w:pPr>
        <w:ind w:left="420" w:firstLine="210"/>
        <w:jc w:val="left"/>
        <w:rPr>
          <w:rFonts w:ascii="宋体" w:eastAsia="宋体" w:hAnsi="宋体" w:cs="宋体"/>
        </w:rPr>
      </w:pPr>
      <w:r w:rsidRPr="00346313">
        <w:rPr>
          <w:rFonts w:ascii="宋体" w:eastAsia="宋体" w:hAnsi="宋体" w:cs="宋体"/>
        </w:rPr>
        <w:lastRenderedPageBreak/>
        <w:t>Kubernetes</w:t>
      </w:r>
      <w:r w:rsidRPr="00346313">
        <w:rPr>
          <w:rFonts w:ascii="宋体" w:eastAsia="宋体" w:hAnsi="宋体" w:cs="宋体" w:hint="eastAsia"/>
        </w:rPr>
        <w:t>可以对集群的服务在宕机的情况下主动拉起，根据请求量对服务实例扩缩容，根据服务器的资源实现服务实例的调度。使用</w:t>
      </w:r>
      <w:proofErr w:type="spellStart"/>
      <w:r w:rsidRPr="00346313">
        <w:rPr>
          <w:rFonts w:ascii="宋体" w:eastAsia="宋体" w:hAnsi="宋体" w:cs="宋体" w:hint="eastAsia"/>
        </w:rPr>
        <w:t>kuberne</w:t>
      </w:r>
      <w:r w:rsidRPr="00346313">
        <w:rPr>
          <w:rFonts w:ascii="宋体" w:eastAsia="宋体" w:hAnsi="宋体" w:cs="宋体"/>
        </w:rPr>
        <w:t>tes</w:t>
      </w:r>
      <w:proofErr w:type="spellEnd"/>
      <w:r w:rsidRPr="00346313">
        <w:rPr>
          <w:rFonts w:ascii="宋体" w:eastAsia="宋体" w:hAnsi="宋体" w:cs="宋体" w:hint="eastAsia"/>
        </w:rPr>
        <w:t>实现自动化运维，在保障服务质量的情况下，可以节省运维成本。</w:t>
      </w:r>
    </w:p>
    <w:p w:rsidR="007064F0" w:rsidRPr="00346313" w:rsidRDefault="00346313" w:rsidP="00346313">
      <w:pPr>
        <w:jc w:val="left"/>
        <w:rPr>
          <w:rFonts w:ascii="黑体" w:eastAsia="黑体" w:hAnsi="黑体"/>
          <w:sz w:val="28"/>
          <w:szCs w:val="28"/>
        </w:rPr>
      </w:pPr>
      <w:r>
        <w:rPr>
          <w:rFonts w:ascii="黑体" w:eastAsia="黑体" w:hAnsi="黑体" w:hint="eastAsia"/>
          <w:sz w:val="28"/>
          <w:szCs w:val="28"/>
        </w:rPr>
        <w:t>2</w:t>
      </w:r>
      <w:r w:rsidR="004B4DE8" w:rsidRPr="00346313">
        <w:rPr>
          <w:rFonts w:ascii="黑体" w:eastAsia="黑体" w:hAnsi="黑体"/>
          <w:sz w:val="28"/>
          <w:szCs w:val="28"/>
        </w:rPr>
        <w:t>智慧管廊系统服务调用中间件的设计</w:t>
      </w:r>
    </w:p>
    <w:p w:rsidR="004B4DE8" w:rsidRPr="00346313" w:rsidRDefault="00346313" w:rsidP="00346313">
      <w:pPr>
        <w:jc w:val="left"/>
        <w:rPr>
          <w:rFonts w:ascii="黑体" w:eastAsia="黑体" w:hAnsi="黑体"/>
          <w:sz w:val="24"/>
        </w:rPr>
      </w:pPr>
      <w:r>
        <w:rPr>
          <w:rFonts w:ascii="黑体" w:eastAsia="黑体" w:hAnsi="黑体" w:hint="eastAsia"/>
          <w:sz w:val="24"/>
        </w:rPr>
        <w:t>2</w:t>
      </w:r>
      <w:r>
        <w:rPr>
          <w:rFonts w:ascii="黑体" w:eastAsia="黑体" w:hAnsi="黑体"/>
          <w:sz w:val="24"/>
        </w:rPr>
        <w:t>.1</w:t>
      </w:r>
      <w:r w:rsidR="004B4DE8" w:rsidRPr="00346313">
        <w:rPr>
          <w:rFonts w:ascii="黑体" w:eastAsia="黑体" w:hAnsi="黑体"/>
          <w:sz w:val="24"/>
        </w:rPr>
        <w:t>智慧管廊系统服务调用中间件</w:t>
      </w:r>
      <w:r w:rsidR="004B4DE8" w:rsidRPr="00346313">
        <w:rPr>
          <w:rFonts w:ascii="黑体" w:eastAsia="黑体" w:hAnsi="黑体" w:hint="eastAsia"/>
          <w:sz w:val="24"/>
        </w:rPr>
        <w:t>需求分析</w:t>
      </w:r>
    </w:p>
    <w:p w:rsidR="004B4DE8" w:rsidRPr="00346313" w:rsidRDefault="00346313" w:rsidP="00346313">
      <w:pPr>
        <w:jc w:val="left"/>
        <w:rPr>
          <w:szCs w:val="21"/>
        </w:rPr>
      </w:pPr>
      <w:r>
        <w:rPr>
          <w:rFonts w:ascii="黑体" w:eastAsia="黑体" w:hAnsi="黑体" w:hint="eastAsia"/>
          <w:sz w:val="24"/>
        </w:rPr>
        <w:t>2</w:t>
      </w:r>
      <w:r>
        <w:rPr>
          <w:rFonts w:ascii="黑体" w:eastAsia="黑体" w:hAnsi="黑体"/>
          <w:sz w:val="24"/>
        </w:rPr>
        <w:t>.1.1</w:t>
      </w:r>
      <w:r w:rsidR="004B4DE8" w:rsidRPr="00346313">
        <w:rPr>
          <w:rFonts w:ascii="黑体" w:eastAsia="黑体" w:hAnsi="黑体" w:hint="eastAsia"/>
          <w:sz w:val="24"/>
        </w:rPr>
        <w:t>功能性需求分析</w:t>
      </w:r>
    </w:p>
    <w:p w:rsidR="00CA02CD" w:rsidRPr="00CA02CD" w:rsidRDefault="004B4DE8" w:rsidP="00CA02CD">
      <w:pPr>
        <w:ind w:firstLine="315"/>
        <w:rPr>
          <w:rFonts w:ascii="宋体" w:eastAsia="宋体" w:hAnsi="宋体"/>
        </w:rPr>
      </w:pPr>
      <w:r w:rsidRPr="00CA02CD">
        <w:rPr>
          <w:rFonts w:ascii="宋体" w:eastAsia="宋体" w:hAnsi="宋体"/>
        </w:rPr>
        <w:t>(1)</w:t>
      </w:r>
      <w:r w:rsidRPr="00CA02CD">
        <w:rPr>
          <w:rFonts w:ascii="宋体" w:eastAsia="宋体" w:hAnsi="宋体" w:hint="eastAsia"/>
        </w:rPr>
        <w:t>服务注册和发现</w:t>
      </w:r>
    </w:p>
    <w:p w:rsidR="00DE73B2" w:rsidRPr="00CA02CD" w:rsidRDefault="004B4DE8" w:rsidP="00CA02CD">
      <w:pPr>
        <w:ind w:firstLine="315"/>
        <w:rPr>
          <w:rFonts w:ascii="宋体" w:eastAsia="宋体" w:hAnsi="宋体"/>
        </w:rPr>
      </w:pPr>
      <w:r w:rsidRPr="00CA02CD">
        <w:rPr>
          <w:rFonts w:ascii="宋体" w:eastAsia="宋体" w:hAnsi="宋体" w:cs="宋体" w:hint="eastAsia"/>
        </w:rPr>
        <w:t>作为微服务架构最基础也是最重要的组件之一，服务注册中心本质上是为了解耦服务提供者和服务消费者。</w:t>
      </w:r>
      <w:r w:rsidR="00DE73B2" w:rsidRPr="00CA02CD">
        <w:rPr>
          <w:rFonts w:ascii="宋体" w:eastAsia="宋体" w:hAnsi="宋体" w:cs="宋体" w:hint="eastAsia"/>
        </w:rPr>
        <w:t>Kubernetes的服务注册中心是通过DNS实现的，智慧管廊系统的模块采用restful架构服务模块之间的调用可以通过http请求的方式实现。</w:t>
      </w:r>
    </w:p>
    <w:p w:rsidR="00CA02CD" w:rsidRPr="00CA02CD" w:rsidRDefault="00346313" w:rsidP="00CA02CD">
      <w:pPr>
        <w:ind w:firstLine="315"/>
        <w:jc w:val="left"/>
        <w:rPr>
          <w:rFonts w:ascii="宋体" w:eastAsia="宋体" w:hAnsi="宋体"/>
        </w:rPr>
      </w:pPr>
      <w:r w:rsidRPr="00CA02CD">
        <w:rPr>
          <w:rFonts w:ascii="宋体" w:eastAsia="宋体" w:hAnsi="宋体"/>
        </w:rPr>
        <w:t>(2)</w:t>
      </w:r>
      <w:r w:rsidR="00DE73B2" w:rsidRPr="00CA02CD">
        <w:rPr>
          <w:rFonts w:ascii="宋体" w:eastAsia="宋体" w:hAnsi="宋体" w:hint="eastAsia"/>
        </w:rPr>
        <w:t>服务拆分</w:t>
      </w:r>
    </w:p>
    <w:p w:rsidR="000F4337" w:rsidRPr="00CA02CD" w:rsidRDefault="00DE73B2" w:rsidP="00CA02CD">
      <w:pPr>
        <w:ind w:firstLine="315"/>
        <w:jc w:val="left"/>
        <w:rPr>
          <w:rFonts w:ascii="宋体" w:eastAsia="宋体" w:hAnsi="宋体"/>
        </w:rPr>
      </w:pPr>
      <w:r w:rsidRPr="00CA02CD">
        <w:rPr>
          <w:rFonts w:ascii="宋体" w:eastAsia="宋体" w:hAnsi="宋体" w:cs="宋体" w:hint="eastAsia"/>
        </w:rPr>
        <w:t>服务经过垂直水平拆分后，业务的复杂性也会呈指数级别的上升，每个应用服务依赖自己的服务，即使是增加服务的机器，也将影响依赖的所有的服务，并且这种功能变更很可能会在整个服务体系中传播。因此，需要设计一个分布式服务中间件体系，用来分割内部系统，管理大规模分布式服务系统，这套系统应该涵盖近端远程调用，服务注册与发现，运行监控以及服务治理，并且应对未来可能会有的单个服务内的微服务化拆分，也需要提供良好的底层支持[1]。</w:t>
      </w:r>
    </w:p>
    <w:p w:rsidR="00CA02CD" w:rsidRDefault="000F4337" w:rsidP="00CA02CD">
      <w:pPr>
        <w:rPr>
          <w:rFonts w:ascii="宋体" w:hAnsi="宋体"/>
          <w:b/>
          <w:bCs/>
        </w:rPr>
      </w:pPr>
      <w:r w:rsidRPr="000F4337">
        <w:rPr>
          <w:rFonts w:ascii="宋体" w:hAnsi="宋体" w:hint="eastAsia"/>
          <w:b/>
          <w:bCs/>
        </w:rPr>
        <w:t>2</w:t>
      </w:r>
      <w:r w:rsidRPr="000F4337">
        <w:rPr>
          <w:rFonts w:ascii="宋体" w:hAnsi="宋体"/>
          <w:b/>
          <w:bCs/>
        </w:rPr>
        <w:t xml:space="preserve">.1.2 </w:t>
      </w:r>
      <w:r w:rsidRPr="000F4337">
        <w:rPr>
          <w:rFonts w:ascii="宋体" w:hAnsi="宋体" w:hint="eastAsia"/>
          <w:b/>
          <w:bCs/>
        </w:rPr>
        <w:t>非功能性需求分析</w:t>
      </w:r>
    </w:p>
    <w:p w:rsidR="000F4337" w:rsidRPr="00CA02CD" w:rsidRDefault="000F4337" w:rsidP="00CA02CD">
      <w:pPr>
        <w:ind w:firstLine="210"/>
        <w:jc w:val="left"/>
        <w:rPr>
          <w:rFonts w:ascii="宋体" w:eastAsia="宋体" w:hAnsi="宋体"/>
          <w:b/>
          <w:bCs/>
        </w:rPr>
      </w:pPr>
      <w:r w:rsidRPr="00CA02CD">
        <w:rPr>
          <w:rFonts w:ascii="宋体" w:eastAsia="宋体" w:hAnsi="宋体" w:cs="宋体" w:hint="eastAsia"/>
        </w:rPr>
        <w:t>SOA架构体系中采用较多且较为普遍的是基于http协议的服务调用，本文智慧管廊系统服务调用中间件的实现与设计主要是http协议调用的优化，通过自定义协议对服务之间调用信息的减重，提升服务调用的效率，解决大规模物联网设备数据上传系统处理速度慢，出现超时的问题。在架构设计时从以下几个方面提高服务质量</w:t>
      </w:r>
    </w:p>
    <w:p w:rsidR="00CA02CD" w:rsidRPr="00CA02CD" w:rsidRDefault="000F4337" w:rsidP="00CA02CD">
      <w:pPr>
        <w:pStyle w:val="a3"/>
        <w:numPr>
          <w:ilvl w:val="0"/>
          <w:numId w:val="8"/>
        </w:numPr>
        <w:ind w:rightChars="100" w:right="210" w:firstLineChars="0"/>
        <w:jc w:val="left"/>
        <w:rPr>
          <w:rFonts w:ascii="宋体" w:eastAsia="宋体" w:hAnsi="宋体" w:cs="宋体"/>
        </w:rPr>
      </w:pPr>
      <w:r w:rsidRPr="00CA02CD">
        <w:rPr>
          <w:rFonts w:ascii="宋体" w:eastAsia="宋体" w:hAnsi="宋体" w:cs="宋体" w:hint="eastAsia"/>
        </w:rPr>
        <w:t>简单通信协议的设计</w:t>
      </w:r>
    </w:p>
    <w:p w:rsidR="000F4337" w:rsidRPr="00CA02CD" w:rsidRDefault="000F4337" w:rsidP="00CA02CD">
      <w:pPr>
        <w:ind w:rightChars="100" w:right="210" w:firstLine="360"/>
        <w:jc w:val="left"/>
        <w:rPr>
          <w:rFonts w:ascii="宋体" w:eastAsia="宋体" w:hAnsi="宋体" w:cs="宋体"/>
        </w:rPr>
      </w:pPr>
      <w:r w:rsidRPr="00CA02CD">
        <w:rPr>
          <w:rFonts w:ascii="宋体" w:eastAsia="宋体" w:hAnsi="宋体" w:cs="宋体" w:hint="eastAsia"/>
        </w:rPr>
        <w:t>微服务化的设计理念将整体服务分化为单机或者同一局域网分区内的众多服务，但是对外表现成一个逻辑上的整体。因此，微服务内部会存在大量的远程调用方式。这种调用方式的特点是大部分请求是小数据量，高并发量。因此，因此应用层协议不适用Http这样的重协议，重新设计简单应用层通信协议，简化协议头，使传输的数据内容的比重上升，提升通信效率。传输的数据是序列化处理后的二进制数据，因此需要选择合适的序列化算法，来传输Java对象，序列化首要保证的是时间消耗低，其次序列化后字节数量尽量的小。</w:t>
      </w:r>
    </w:p>
    <w:p w:rsidR="000F4337" w:rsidRPr="00CA02CD" w:rsidRDefault="000F4337" w:rsidP="00CA02CD">
      <w:pPr>
        <w:ind w:rightChars="100" w:right="210"/>
        <w:jc w:val="left"/>
        <w:rPr>
          <w:rFonts w:ascii="宋体" w:eastAsia="宋体" w:hAnsi="宋体" w:cs="宋体"/>
        </w:rPr>
      </w:pPr>
      <w:r w:rsidRPr="00CA02CD">
        <w:rPr>
          <w:rFonts w:ascii="宋体" w:eastAsia="宋体" w:hAnsi="宋体" w:cs="宋体" w:hint="eastAsia"/>
        </w:rPr>
        <w:t>(2)底层网络通信</w:t>
      </w:r>
    </w:p>
    <w:p w:rsidR="000F4337" w:rsidRPr="00CA02CD" w:rsidRDefault="000F4337" w:rsidP="00CA02CD">
      <w:pPr>
        <w:ind w:rightChars="100" w:right="210" w:firstLine="420"/>
        <w:jc w:val="left"/>
        <w:rPr>
          <w:rFonts w:ascii="宋体" w:eastAsia="宋体" w:hAnsi="宋体" w:cs="宋体"/>
        </w:rPr>
      </w:pPr>
      <w:r w:rsidRPr="00CA02CD">
        <w:rPr>
          <w:rFonts w:ascii="宋体" w:eastAsia="宋体" w:hAnsi="宋体" w:cs="宋体" w:hint="eastAsia"/>
        </w:rPr>
        <w:t>远程接口调用底层是通信框架设计，底层通信采用</w:t>
      </w:r>
      <w:proofErr w:type="spellStart"/>
      <w:r w:rsidRPr="00CA02CD">
        <w:rPr>
          <w:rFonts w:ascii="宋体" w:eastAsia="宋体" w:hAnsi="宋体" w:cs="宋体" w:hint="eastAsia"/>
        </w:rPr>
        <w:t>Netty</w:t>
      </w:r>
      <w:proofErr w:type="spellEnd"/>
      <w:r w:rsidRPr="00CA02CD">
        <w:rPr>
          <w:rFonts w:ascii="宋体" w:eastAsia="宋体" w:hAnsi="宋体" w:cs="宋体" w:hint="eastAsia"/>
        </w:rPr>
        <w:t>框架，使用异步非阻塞式方式，这种方式大大提升通信的效率，并且足够应对瞬时的高并发量通信，并将通信线程池与应用程序线程池分离，各自处理各自的逻辑。</w:t>
      </w:r>
    </w:p>
    <w:p w:rsidR="000F4337" w:rsidRPr="00CA02CD" w:rsidRDefault="00CA02CD" w:rsidP="00CA02CD">
      <w:pPr>
        <w:ind w:rightChars="100" w:right="210" w:firstLineChars="50" w:firstLine="105"/>
        <w:jc w:val="left"/>
        <w:rPr>
          <w:rFonts w:ascii="宋体" w:eastAsia="宋体" w:hAnsi="宋体" w:cs="宋体"/>
        </w:rPr>
      </w:pPr>
      <w:r w:rsidRPr="00CA02CD">
        <w:rPr>
          <w:rFonts w:ascii="宋体" w:eastAsia="宋体" w:hAnsi="宋体" w:cs="宋体"/>
        </w:rPr>
        <w:t>(3)</w:t>
      </w:r>
      <w:r w:rsidR="000F4337" w:rsidRPr="00CA02CD">
        <w:rPr>
          <w:rFonts w:ascii="宋体" w:eastAsia="宋体" w:hAnsi="宋体" w:cs="宋体" w:hint="eastAsia"/>
        </w:rPr>
        <w:t>多线程并发控制</w:t>
      </w:r>
    </w:p>
    <w:p w:rsidR="000F4337" w:rsidRPr="00CA02CD" w:rsidRDefault="000F4337" w:rsidP="00CA02CD">
      <w:pPr>
        <w:ind w:rightChars="100" w:right="210" w:firstLine="420"/>
        <w:jc w:val="left"/>
        <w:rPr>
          <w:rFonts w:ascii="宋体" w:eastAsia="宋体" w:hAnsi="宋体" w:cs="宋体"/>
        </w:rPr>
      </w:pPr>
      <w:r w:rsidRPr="00CA02CD">
        <w:rPr>
          <w:rFonts w:ascii="宋体" w:eastAsia="宋体" w:hAnsi="宋体" w:cs="宋体" w:hint="eastAsia"/>
        </w:rPr>
        <w:t>为了应对服务间调用小数据量，高并发量的特点，本文框架将会自己实现多线程的控制。设计多线程模型的时候，从两个维度来进行设计，第一个维度是服务提供者框架，这里使用线程池，来控制多线程的访问，而接口服务自身的线程安全性，由开发者自己实现与控制。第二个维度是服务消费者，消费者的线程模型尊从自身所在的使用环境，即由哪个线程发起消费，那么将会由该线程一直负责到消费结束。</w:t>
      </w:r>
    </w:p>
    <w:p w:rsidR="000F4337" w:rsidRPr="00CA02CD" w:rsidRDefault="00CA02CD" w:rsidP="00CA02CD">
      <w:pPr>
        <w:jc w:val="left"/>
        <w:rPr>
          <w:rFonts w:ascii="宋体" w:hAnsi="宋体"/>
          <w:szCs w:val="21"/>
        </w:rPr>
      </w:pPr>
      <w:r w:rsidRPr="00CA02CD">
        <w:rPr>
          <w:rFonts w:ascii="黑体" w:eastAsia="黑体" w:hAnsi="黑体" w:hint="eastAsia"/>
          <w:sz w:val="28"/>
          <w:szCs w:val="28"/>
        </w:rPr>
        <w:t>3</w:t>
      </w:r>
      <w:r w:rsidR="000F4337" w:rsidRPr="00CA02CD">
        <w:rPr>
          <w:rFonts w:ascii="黑体" w:eastAsia="黑体" w:hAnsi="黑体"/>
          <w:sz w:val="28"/>
          <w:szCs w:val="28"/>
        </w:rPr>
        <w:t>智慧管廊系统服务调用中间件的</w:t>
      </w:r>
      <w:r w:rsidR="000F4337" w:rsidRPr="00CA02CD">
        <w:rPr>
          <w:rFonts w:ascii="黑体" w:eastAsia="黑体" w:hAnsi="黑体" w:hint="eastAsia"/>
          <w:sz w:val="28"/>
          <w:szCs w:val="28"/>
        </w:rPr>
        <w:t>实现</w:t>
      </w:r>
    </w:p>
    <w:p w:rsidR="00CA02CD" w:rsidRDefault="00CA02CD" w:rsidP="00CA02CD">
      <w:pPr>
        <w:jc w:val="left"/>
        <w:rPr>
          <w:rFonts w:ascii="黑体" w:eastAsia="黑体" w:hAnsi="黑体"/>
          <w:sz w:val="24"/>
        </w:rPr>
      </w:pPr>
      <w:r w:rsidRPr="00CA02CD">
        <w:rPr>
          <w:rFonts w:ascii="黑体" w:eastAsia="黑体" w:hAnsi="黑体" w:hint="eastAsia"/>
          <w:sz w:val="24"/>
        </w:rPr>
        <w:t>3</w:t>
      </w:r>
      <w:r w:rsidRPr="00CA02CD">
        <w:rPr>
          <w:rFonts w:ascii="黑体" w:eastAsia="黑体" w:hAnsi="黑体"/>
          <w:sz w:val="24"/>
        </w:rPr>
        <w:t>.1</w:t>
      </w:r>
      <w:r w:rsidR="000F4337" w:rsidRPr="00CA02CD">
        <w:rPr>
          <w:rFonts w:ascii="黑体" w:eastAsia="黑体" w:hAnsi="黑体" w:hint="eastAsia"/>
          <w:sz w:val="24"/>
        </w:rPr>
        <w:t>功能性需求的实现</w:t>
      </w:r>
    </w:p>
    <w:p w:rsidR="00CA02CD" w:rsidRPr="00CA02CD" w:rsidRDefault="00CA02CD" w:rsidP="00CA02CD">
      <w:pPr>
        <w:ind w:firstLine="420"/>
        <w:jc w:val="left"/>
        <w:rPr>
          <w:rFonts w:ascii="宋体" w:eastAsia="宋体" w:hAnsi="宋体"/>
          <w:szCs w:val="21"/>
        </w:rPr>
      </w:pPr>
      <w:r w:rsidRPr="00CA02CD">
        <w:rPr>
          <w:rFonts w:ascii="宋体" w:eastAsia="宋体" w:hAnsi="宋体" w:hint="eastAsia"/>
          <w:szCs w:val="21"/>
        </w:rPr>
        <w:lastRenderedPageBreak/>
        <w:t>(</w:t>
      </w:r>
      <w:r w:rsidRPr="00CA02CD">
        <w:rPr>
          <w:rFonts w:ascii="宋体" w:eastAsia="宋体" w:hAnsi="宋体"/>
          <w:szCs w:val="21"/>
        </w:rPr>
        <w:t>1)</w:t>
      </w:r>
      <w:r w:rsidR="00664D4B" w:rsidRPr="00CA02CD">
        <w:rPr>
          <w:rFonts w:ascii="宋体" w:eastAsia="宋体" w:hAnsi="宋体" w:hint="eastAsia"/>
          <w:szCs w:val="21"/>
        </w:rPr>
        <w:t>服务注册和发现</w:t>
      </w:r>
    </w:p>
    <w:p w:rsidR="00421A74" w:rsidRPr="00CA02CD" w:rsidRDefault="00C07813" w:rsidP="00CA02CD">
      <w:pPr>
        <w:ind w:left="420" w:firstLine="420"/>
        <w:jc w:val="left"/>
        <w:rPr>
          <w:rFonts w:ascii="宋体" w:eastAsia="宋体" w:hAnsi="宋体"/>
          <w:szCs w:val="21"/>
        </w:rPr>
      </w:pPr>
      <w:r w:rsidRPr="00CA02CD">
        <w:rPr>
          <w:rFonts w:ascii="宋体" w:eastAsia="宋体" w:hAnsi="宋体" w:cs="宋体" w:hint="eastAsia"/>
          <w:szCs w:val="21"/>
        </w:rPr>
        <w:t>将服务注册为DNS的SRV记录，严格来说，是一种特殊的应用外注册方式</w:t>
      </w:r>
      <w:r w:rsidR="009B1620" w:rsidRPr="00CA02CD">
        <w:rPr>
          <w:rFonts w:ascii="宋体" w:eastAsia="宋体" w:hAnsi="宋体" w:cs="宋体" w:hint="eastAsia"/>
          <w:szCs w:val="21"/>
        </w:rPr>
        <w:t>。</w:t>
      </w:r>
      <w:proofErr w:type="spellStart"/>
      <w:r w:rsidR="009B1620" w:rsidRPr="00CA02CD">
        <w:rPr>
          <w:rFonts w:ascii="宋体" w:eastAsia="宋体" w:hAnsi="宋体" w:cs="宋体"/>
          <w:color w:val="000000"/>
          <w:kern w:val="0"/>
          <w:szCs w:val="21"/>
          <w:shd w:val="clear" w:color="auto" w:fill="FFFFFF"/>
        </w:rPr>
        <w:t>kubernetes</w:t>
      </w:r>
      <w:proofErr w:type="spellEnd"/>
      <w:r w:rsidR="009B1620" w:rsidRPr="00CA02CD">
        <w:rPr>
          <w:rFonts w:ascii="宋体" w:eastAsia="宋体" w:hAnsi="宋体" w:cs="宋体"/>
          <w:color w:val="000000"/>
          <w:kern w:val="0"/>
          <w:szCs w:val="21"/>
          <w:shd w:val="clear" w:color="auto" w:fill="FFFFFF"/>
        </w:rPr>
        <w:t xml:space="preserve"> 提供了 service 的概念可以通过 VIP 访问 pod 提供的服务</w:t>
      </w:r>
      <w:r w:rsidR="009B1620" w:rsidRPr="00CA02CD">
        <w:rPr>
          <w:rFonts w:ascii="宋体" w:eastAsia="宋体" w:hAnsi="宋体" w:cs="宋体" w:hint="eastAsia"/>
          <w:kern w:val="0"/>
          <w:szCs w:val="21"/>
        </w:rPr>
        <w:t>。</w:t>
      </w:r>
      <w:proofErr w:type="spellStart"/>
      <w:r w:rsidR="000120D9" w:rsidRPr="00CA02CD">
        <w:rPr>
          <w:rFonts w:ascii="宋体" w:eastAsia="宋体" w:hAnsi="宋体" w:cs="宋体"/>
          <w:kern w:val="0"/>
          <w:szCs w:val="21"/>
        </w:rPr>
        <w:t>dns</w:t>
      </w:r>
      <w:proofErr w:type="spellEnd"/>
      <w:r w:rsidR="009B1620" w:rsidRPr="00CA02CD">
        <w:rPr>
          <w:rFonts w:ascii="宋体" w:eastAsia="宋体" w:hAnsi="宋体" w:cs="宋体"/>
          <w:color w:val="000000"/>
          <w:kern w:val="0"/>
          <w:szCs w:val="21"/>
          <w:shd w:val="clear" w:color="auto" w:fill="FFFFFF"/>
        </w:rPr>
        <w:t xml:space="preserve">应用能够直接使用服务的名字，不需要关心它实际的 </w:t>
      </w:r>
      <w:proofErr w:type="spellStart"/>
      <w:r w:rsidR="009B1620" w:rsidRPr="00CA02CD">
        <w:rPr>
          <w:rFonts w:ascii="宋体" w:eastAsia="宋体" w:hAnsi="宋体" w:cs="宋体"/>
          <w:color w:val="000000"/>
          <w:kern w:val="0"/>
          <w:szCs w:val="21"/>
          <w:shd w:val="clear" w:color="auto" w:fill="FFFFFF"/>
        </w:rPr>
        <w:t>ip</w:t>
      </w:r>
      <w:proofErr w:type="spellEnd"/>
      <w:r w:rsidR="009B1620" w:rsidRPr="00CA02CD">
        <w:rPr>
          <w:rFonts w:ascii="宋体" w:eastAsia="宋体" w:hAnsi="宋体" w:cs="宋体"/>
          <w:color w:val="000000"/>
          <w:kern w:val="0"/>
          <w:szCs w:val="21"/>
          <w:shd w:val="clear" w:color="auto" w:fill="FFFFFF"/>
        </w:rPr>
        <w:t xml:space="preserve"> 地址，中间的转换能够自动完成。</w:t>
      </w:r>
    </w:p>
    <w:p w:rsidR="008069A6" w:rsidRDefault="008069A6" w:rsidP="00D63A31">
      <w:pPr>
        <w:widowControl/>
        <w:ind w:firstLineChars="650" w:firstLine="1560"/>
        <w:jc w:val="left"/>
        <w:rPr>
          <w:rFonts w:ascii="Verdana" w:eastAsia="宋体" w:hAnsi="Verdana" w:cs="宋体"/>
          <w:color w:val="000000"/>
          <w:kern w:val="0"/>
          <w:sz w:val="20"/>
          <w:szCs w:val="20"/>
          <w:shd w:val="clear" w:color="auto" w:fill="FFFFFF"/>
        </w:rPr>
      </w:pPr>
      <w:r w:rsidRPr="00421A74">
        <w:rPr>
          <w:rFonts w:ascii="宋体" w:eastAsia="宋体" w:hAnsi="宋体" w:cs="宋体"/>
          <w:kern w:val="0"/>
          <w:sz w:val="24"/>
        </w:rPr>
        <w:fldChar w:fldCharType="begin"/>
      </w:r>
      <w:r w:rsidRPr="00421A74">
        <w:rPr>
          <w:rFonts w:ascii="宋体" w:eastAsia="宋体" w:hAnsi="宋体" w:cs="宋体"/>
          <w:kern w:val="0"/>
          <w:sz w:val="24"/>
        </w:rPr>
        <w:instrText xml:space="preserve"> INCLUDEPICTURE "https://ww2.sinaimg.cn/large/006tNbRwgy1feiswjz6hgj30p00a174j.jpg" \* MERGEFORMATINET </w:instrText>
      </w:r>
      <w:r w:rsidRPr="00421A74">
        <w:rPr>
          <w:rFonts w:ascii="宋体" w:eastAsia="宋体" w:hAnsi="宋体" w:cs="宋体"/>
          <w:kern w:val="0"/>
          <w:sz w:val="24"/>
        </w:rPr>
        <w:fldChar w:fldCharType="separate"/>
      </w:r>
      <w:r w:rsidRPr="00421A74">
        <w:rPr>
          <w:rFonts w:ascii="宋体" w:eastAsia="宋体" w:hAnsi="宋体" w:cs="宋体"/>
          <w:noProof/>
          <w:kern w:val="0"/>
          <w:sz w:val="24"/>
        </w:rPr>
        <w:drawing>
          <wp:inline distT="0" distB="0" distL="0" distR="0" wp14:anchorId="012B2D16" wp14:editId="706D4D14">
            <wp:extent cx="5270500" cy="2114550"/>
            <wp:effectExtent l="0" t="0" r="0" b="6350"/>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2114550"/>
                    </a:xfrm>
                    <a:prstGeom prst="rect">
                      <a:avLst/>
                    </a:prstGeom>
                    <a:noFill/>
                    <a:ln>
                      <a:noFill/>
                    </a:ln>
                  </pic:spPr>
                </pic:pic>
              </a:graphicData>
            </a:graphic>
          </wp:inline>
        </w:drawing>
      </w:r>
      <w:r w:rsidRPr="00421A74">
        <w:rPr>
          <w:rFonts w:ascii="宋体" w:eastAsia="宋体" w:hAnsi="宋体" w:cs="宋体"/>
          <w:kern w:val="0"/>
          <w:sz w:val="24"/>
        </w:rPr>
        <w:fldChar w:fldCharType="end"/>
      </w:r>
    </w:p>
    <w:p w:rsidR="00D63A31" w:rsidRPr="00CA02CD" w:rsidRDefault="00D63A31" w:rsidP="00CA02CD">
      <w:pPr>
        <w:widowControl/>
        <w:ind w:firstLine="420"/>
        <w:jc w:val="left"/>
        <w:rPr>
          <w:rFonts w:ascii="宋体" w:eastAsia="宋体" w:hAnsi="宋体" w:cs="宋体"/>
          <w:color w:val="000000"/>
          <w:kern w:val="0"/>
          <w:szCs w:val="21"/>
          <w:shd w:val="clear" w:color="auto" w:fill="FFFFFF"/>
        </w:rPr>
      </w:pPr>
      <w:r w:rsidRPr="00CA02CD">
        <w:rPr>
          <w:rFonts w:ascii="宋体" w:eastAsia="宋体" w:hAnsi="宋体" w:cs="宋体"/>
          <w:color w:val="000000"/>
          <w:kern w:val="0"/>
          <w:szCs w:val="21"/>
          <w:shd w:val="clear" w:color="auto" w:fill="FFFFFF"/>
        </w:rPr>
        <w:t xml:space="preserve">(2) </w:t>
      </w:r>
      <w:r w:rsidRPr="00CA02CD">
        <w:rPr>
          <w:rFonts w:ascii="宋体" w:eastAsia="宋体" w:hAnsi="宋体" w:cs="宋体" w:hint="eastAsia"/>
          <w:color w:val="000000"/>
          <w:kern w:val="0"/>
          <w:szCs w:val="21"/>
          <w:shd w:val="clear" w:color="auto" w:fill="FFFFFF"/>
        </w:rPr>
        <w:t>服务拆分</w:t>
      </w:r>
    </w:p>
    <w:p w:rsidR="00421A74" w:rsidRDefault="008069A6" w:rsidP="00CA02CD">
      <w:pPr>
        <w:widowControl/>
        <w:ind w:left="420" w:firstLine="420"/>
        <w:jc w:val="left"/>
        <w:rPr>
          <w:rFonts w:ascii="宋体" w:eastAsia="宋体" w:hAnsi="宋体" w:cs="宋体"/>
          <w:szCs w:val="21"/>
        </w:rPr>
      </w:pPr>
      <w:proofErr w:type="spellStart"/>
      <w:r w:rsidRPr="00CA02CD">
        <w:rPr>
          <w:rFonts w:ascii="宋体" w:eastAsia="宋体" w:hAnsi="宋体" w:cs="宋体" w:hint="eastAsia"/>
          <w:szCs w:val="21"/>
        </w:rPr>
        <w:t>kubernetes</w:t>
      </w:r>
      <w:proofErr w:type="spellEnd"/>
      <w:r w:rsidRPr="00CA02CD">
        <w:rPr>
          <w:rFonts w:ascii="宋体" w:eastAsia="宋体" w:hAnsi="宋体" w:cs="宋体" w:hint="eastAsia"/>
          <w:szCs w:val="21"/>
        </w:rPr>
        <w:t>集群内部不同模块功能被定义成服务,服务提供了部署在容器中的应用程序的访问接口，在集群内部可以通过服务名和端口进行调用</w:t>
      </w:r>
    </w:p>
    <w:p w:rsidR="006843D8" w:rsidRPr="00CA02CD" w:rsidRDefault="006843D8" w:rsidP="00CA02CD">
      <w:pPr>
        <w:widowControl/>
        <w:ind w:left="420" w:firstLine="420"/>
        <w:jc w:val="left"/>
        <w:rPr>
          <w:rFonts w:ascii="宋体" w:eastAsia="宋体" w:hAnsi="宋体" w:cs="宋体"/>
          <w:color w:val="000000"/>
          <w:kern w:val="0"/>
          <w:szCs w:val="21"/>
          <w:shd w:val="clear" w:color="auto" w:fill="FFFFFF"/>
        </w:rPr>
      </w:pPr>
      <w:r w:rsidRPr="006843D8">
        <w:rPr>
          <w:rFonts w:ascii="宋体" w:eastAsia="宋体" w:hAnsi="宋体" w:cs="宋体"/>
          <w:noProof/>
          <w:color w:val="000000"/>
          <w:kern w:val="0"/>
          <w:szCs w:val="21"/>
          <w:shd w:val="clear" w:color="auto" w:fill="FFFFFF"/>
        </w:rPr>
        <w:drawing>
          <wp:inline distT="0" distB="0" distL="0" distR="0" wp14:anchorId="21932209" wp14:editId="6E1AF01D">
            <wp:extent cx="5270500" cy="2975610"/>
            <wp:effectExtent l="0" t="0" r="0" b="0"/>
            <wp:docPr id="3" name="图片 3"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975610"/>
                    </a:xfrm>
                    <a:prstGeom prst="rect">
                      <a:avLst/>
                    </a:prstGeom>
                  </pic:spPr>
                </pic:pic>
              </a:graphicData>
            </a:graphic>
          </wp:inline>
        </w:drawing>
      </w:r>
    </w:p>
    <w:p w:rsidR="00664D4B" w:rsidRDefault="00CA02CD" w:rsidP="00CA02CD">
      <w:pPr>
        <w:jc w:val="left"/>
        <w:rPr>
          <w:rFonts w:ascii="黑体" w:eastAsia="黑体" w:hAnsi="黑体"/>
          <w:sz w:val="24"/>
        </w:rPr>
      </w:pPr>
      <w:r>
        <w:rPr>
          <w:rFonts w:ascii="黑体" w:eastAsia="黑体" w:hAnsi="黑体" w:hint="eastAsia"/>
          <w:sz w:val="24"/>
        </w:rPr>
        <w:t>3</w:t>
      </w:r>
      <w:r>
        <w:rPr>
          <w:rFonts w:ascii="黑体" w:eastAsia="黑体" w:hAnsi="黑体"/>
          <w:sz w:val="24"/>
        </w:rPr>
        <w:t>.2</w:t>
      </w:r>
      <w:r w:rsidR="00664D4B" w:rsidRPr="00CA02CD">
        <w:rPr>
          <w:rFonts w:ascii="黑体" w:eastAsia="黑体" w:hAnsi="黑体" w:hint="eastAsia"/>
          <w:sz w:val="24"/>
        </w:rPr>
        <w:t>非功能性需求的实现</w:t>
      </w:r>
    </w:p>
    <w:p w:rsidR="00345050" w:rsidRDefault="006843D8" w:rsidP="00345050">
      <w:pPr>
        <w:ind w:firstLine="480"/>
        <w:jc w:val="left"/>
        <w:rPr>
          <w:rFonts w:ascii="宋体" w:eastAsia="宋体" w:hAnsi="宋体" w:cs="宋体"/>
          <w:color w:val="000000"/>
          <w:kern w:val="0"/>
          <w:szCs w:val="21"/>
          <w:shd w:val="clear" w:color="auto" w:fill="FFFFFF"/>
        </w:rPr>
      </w:pPr>
      <w:r>
        <w:rPr>
          <w:rFonts w:ascii="宋体" w:eastAsia="宋体" w:hAnsi="宋体" w:cs="宋体" w:hint="eastAsia"/>
          <w:color w:val="000000"/>
          <w:kern w:val="0"/>
          <w:szCs w:val="21"/>
          <w:shd w:val="clear" w:color="auto" w:fill="FFFFFF"/>
        </w:rPr>
        <w:t>将请求的任务放到阻塞队列，同时设置消费任务的线程池，</w:t>
      </w:r>
      <w:r w:rsidR="007A6A3D">
        <w:rPr>
          <w:rFonts w:ascii="宋体" w:eastAsia="宋体" w:hAnsi="宋体" w:cs="宋体" w:hint="eastAsia"/>
          <w:color w:val="000000"/>
          <w:kern w:val="0"/>
          <w:szCs w:val="21"/>
          <w:shd w:val="clear" w:color="auto" w:fill="FFFFFF"/>
        </w:rPr>
        <w:t>消费任务的线程池通过反射调用业务处理逻辑的cont</w:t>
      </w:r>
      <w:r w:rsidR="00345050">
        <w:rPr>
          <w:rFonts w:ascii="宋体" w:eastAsia="宋体" w:hAnsi="宋体" w:cs="宋体"/>
          <w:color w:val="000000"/>
          <w:kern w:val="0"/>
          <w:szCs w:val="21"/>
          <w:shd w:val="clear" w:color="auto" w:fill="FFFFFF"/>
        </w:rPr>
        <w:t>ro</w:t>
      </w:r>
      <w:r w:rsidR="007A6A3D">
        <w:rPr>
          <w:rFonts w:ascii="宋体" w:eastAsia="宋体" w:hAnsi="宋体" w:cs="宋体" w:hint="eastAsia"/>
          <w:color w:val="000000"/>
          <w:kern w:val="0"/>
          <w:szCs w:val="21"/>
          <w:shd w:val="clear" w:color="auto" w:fill="FFFFFF"/>
        </w:rPr>
        <w:t>ll</w:t>
      </w:r>
      <w:r w:rsidR="00345050">
        <w:rPr>
          <w:rFonts w:ascii="宋体" w:eastAsia="宋体" w:hAnsi="宋体" w:cs="宋体"/>
          <w:color w:val="000000"/>
          <w:kern w:val="0"/>
          <w:szCs w:val="21"/>
          <w:shd w:val="clear" w:color="auto" w:fill="FFFFFF"/>
        </w:rPr>
        <w:t>er</w:t>
      </w:r>
    </w:p>
    <w:p w:rsidR="007A6A3D" w:rsidRPr="007A6A3D" w:rsidRDefault="00345050" w:rsidP="00345050">
      <w:pPr>
        <w:ind w:firstLine="480"/>
        <w:jc w:val="left"/>
        <w:rPr>
          <w:rFonts w:ascii="宋体" w:eastAsia="宋体" w:hAnsi="宋体" w:cs="宋体"/>
          <w:color w:val="000000"/>
          <w:kern w:val="0"/>
          <w:szCs w:val="21"/>
          <w:shd w:val="clear" w:color="auto" w:fill="FFFFFF"/>
        </w:rPr>
      </w:pPr>
      <w:r w:rsidRPr="00345050">
        <w:rPr>
          <w:rFonts w:ascii="宋体" w:eastAsia="宋体" w:hAnsi="宋体" w:cs="宋体"/>
          <w:noProof/>
          <w:color w:val="000000"/>
          <w:kern w:val="0"/>
          <w:szCs w:val="21"/>
          <w:shd w:val="clear" w:color="auto" w:fill="FFFFFF"/>
        </w:rPr>
        <w:lastRenderedPageBreak/>
        <w:drawing>
          <wp:inline distT="0" distB="0" distL="0" distR="0" wp14:anchorId="202A6E75" wp14:editId="5D902216">
            <wp:extent cx="3385423" cy="3900170"/>
            <wp:effectExtent l="0" t="0" r="5715" b="0"/>
            <wp:docPr id="15" name="图片 15" descr="图片包含 游戏机,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9995" cy="3905438"/>
                    </a:xfrm>
                    <a:prstGeom prst="rect">
                      <a:avLst/>
                    </a:prstGeom>
                  </pic:spPr>
                </pic:pic>
              </a:graphicData>
            </a:graphic>
          </wp:inline>
        </w:drawing>
      </w:r>
    </w:p>
    <w:p w:rsidR="00664D4B" w:rsidRPr="002414A6" w:rsidRDefault="002414A6" w:rsidP="002414A6">
      <w:pPr>
        <w:jc w:val="left"/>
        <w:rPr>
          <w:rFonts w:ascii="黑体" w:eastAsia="黑体" w:hAnsi="黑体"/>
          <w:sz w:val="28"/>
          <w:szCs w:val="28"/>
        </w:rPr>
      </w:pPr>
      <w:bookmarkStart w:id="1" w:name="OLE_LINK1"/>
      <w:r>
        <w:rPr>
          <w:rFonts w:ascii="黑体" w:eastAsia="黑体" w:hAnsi="黑体" w:hint="eastAsia"/>
          <w:sz w:val="28"/>
          <w:szCs w:val="28"/>
        </w:rPr>
        <w:t>4</w:t>
      </w:r>
      <w:r>
        <w:rPr>
          <w:rFonts w:ascii="黑体" w:eastAsia="黑体" w:hAnsi="黑体"/>
          <w:sz w:val="28"/>
          <w:szCs w:val="28"/>
        </w:rPr>
        <w:t xml:space="preserve"> </w:t>
      </w:r>
      <w:r w:rsidR="00664D4B" w:rsidRPr="002414A6">
        <w:rPr>
          <w:rFonts w:ascii="黑体" w:eastAsia="黑体" w:hAnsi="黑体" w:hint="eastAsia"/>
          <w:sz w:val="28"/>
          <w:szCs w:val="28"/>
        </w:rPr>
        <w:t>模块功能</w:t>
      </w:r>
      <w:r w:rsidR="00664D4B" w:rsidRPr="002414A6">
        <w:rPr>
          <w:rFonts w:ascii="黑体" w:eastAsia="黑体" w:hAnsi="黑体"/>
          <w:sz w:val="28"/>
          <w:szCs w:val="28"/>
        </w:rPr>
        <w:t>展示</w:t>
      </w:r>
    </w:p>
    <w:p w:rsidR="00421A74" w:rsidRPr="002414A6" w:rsidRDefault="00D63A31" w:rsidP="00D63A31">
      <w:pPr>
        <w:ind w:left="360"/>
        <w:jc w:val="left"/>
        <w:rPr>
          <w:rFonts w:ascii="黑体" w:eastAsia="黑体" w:hAnsi="黑体"/>
          <w:sz w:val="24"/>
        </w:rPr>
      </w:pPr>
      <w:r w:rsidRPr="002414A6">
        <w:rPr>
          <w:rFonts w:ascii="黑体" w:eastAsia="黑体" w:hAnsi="黑体" w:hint="eastAsia"/>
          <w:sz w:val="24"/>
        </w:rPr>
        <w:t>服务注册和服务发现</w:t>
      </w:r>
    </w:p>
    <w:p w:rsidR="008069A6" w:rsidRPr="002414A6" w:rsidRDefault="008069A6" w:rsidP="002414A6">
      <w:pPr>
        <w:ind w:left="420" w:firstLineChars="100" w:firstLine="210"/>
        <w:jc w:val="left"/>
        <w:rPr>
          <w:rFonts w:ascii="宋体" w:eastAsia="宋体" w:hAnsi="宋体"/>
          <w:szCs w:val="21"/>
        </w:rPr>
      </w:pPr>
      <w:r w:rsidRPr="002414A6">
        <w:rPr>
          <w:rFonts w:ascii="宋体" w:eastAsia="宋体" w:hAnsi="宋体" w:hint="eastAsia"/>
          <w:szCs w:val="21"/>
        </w:rPr>
        <w:t>DNS会监听</w:t>
      </w:r>
      <w:proofErr w:type="spellStart"/>
      <w:r w:rsidRPr="002414A6">
        <w:rPr>
          <w:rFonts w:ascii="宋体" w:eastAsia="宋体" w:hAnsi="宋体" w:hint="eastAsia"/>
          <w:szCs w:val="21"/>
        </w:rPr>
        <w:t>apiserver</w:t>
      </w:r>
      <w:proofErr w:type="spellEnd"/>
      <w:r w:rsidRPr="002414A6">
        <w:rPr>
          <w:rFonts w:ascii="宋体" w:eastAsia="宋体" w:hAnsi="宋体" w:hint="eastAsia"/>
          <w:szCs w:val="21"/>
        </w:rPr>
        <w:t>服务资源的变化</w:t>
      </w:r>
      <w:r w:rsidRPr="002414A6">
        <w:rPr>
          <w:rFonts w:ascii="宋体" w:eastAsia="宋体" w:hAnsi="宋体"/>
          <w:szCs w:val="21"/>
        </w:rPr>
        <w:t>,</w:t>
      </w:r>
      <w:r w:rsidRPr="002414A6">
        <w:rPr>
          <w:rFonts w:ascii="宋体" w:eastAsia="宋体" w:hAnsi="宋体" w:hint="eastAsia"/>
          <w:szCs w:val="21"/>
        </w:rPr>
        <w:t>将服务名和对应的</w:t>
      </w:r>
      <w:proofErr w:type="spellStart"/>
      <w:r w:rsidRPr="002414A6">
        <w:rPr>
          <w:rFonts w:ascii="宋体" w:eastAsia="宋体" w:hAnsi="宋体" w:hint="eastAsia"/>
          <w:szCs w:val="21"/>
        </w:rPr>
        <w:t>clusterI</w:t>
      </w:r>
      <w:r w:rsidRPr="002414A6">
        <w:rPr>
          <w:rFonts w:ascii="宋体" w:eastAsia="宋体" w:hAnsi="宋体"/>
          <w:szCs w:val="21"/>
        </w:rPr>
        <w:t>p</w:t>
      </w:r>
      <w:proofErr w:type="spellEnd"/>
      <w:r w:rsidRPr="002414A6">
        <w:rPr>
          <w:rFonts w:ascii="宋体" w:eastAsia="宋体" w:hAnsi="宋体" w:hint="eastAsia"/>
          <w:szCs w:val="21"/>
        </w:rPr>
        <w:t>同步到DNS，在服务的pod启动时会把DNS配置到容器里</w:t>
      </w:r>
      <w:r w:rsidR="000773FD" w:rsidRPr="002414A6">
        <w:rPr>
          <w:rFonts w:ascii="宋体" w:eastAsia="宋体" w:hAnsi="宋体" w:hint="eastAsia"/>
          <w:szCs w:val="21"/>
        </w:rPr>
        <w:t>。</w:t>
      </w:r>
    </w:p>
    <w:p w:rsidR="00421A74" w:rsidRDefault="00421A74" w:rsidP="00421A74">
      <w:pPr>
        <w:ind w:firstLineChars="150" w:firstLine="315"/>
        <w:jc w:val="left"/>
        <w:rPr>
          <w:rFonts w:ascii="宋体" w:hAnsi="宋体"/>
          <w:szCs w:val="21"/>
        </w:rPr>
      </w:pPr>
      <w:r w:rsidRPr="00421A74">
        <w:rPr>
          <w:noProof/>
        </w:rPr>
        <w:drawing>
          <wp:inline distT="0" distB="0" distL="0" distR="0" wp14:anchorId="70FB6D2C" wp14:editId="78983801">
            <wp:extent cx="5044257" cy="354921"/>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815" cy="357493"/>
                    </a:xfrm>
                    <a:prstGeom prst="rect">
                      <a:avLst/>
                    </a:prstGeom>
                  </pic:spPr>
                </pic:pic>
              </a:graphicData>
            </a:graphic>
          </wp:inline>
        </w:drawing>
      </w:r>
    </w:p>
    <w:p w:rsidR="00421A74" w:rsidRDefault="00421A74" w:rsidP="00421A74">
      <w:pPr>
        <w:ind w:firstLineChars="150" w:firstLine="300"/>
        <w:jc w:val="left"/>
        <w:rPr>
          <w:rFonts w:ascii="宋体" w:hAnsi="宋体"/>
          <w:szCs w:val="21"/>
        </w:rPr>
      </w:pPr>
      <w:r w:rsidRPr="00421A74">
        <w:rPr>
          <w:rFonts w:ascii="Verdana" w:eastAsia="宋体" w:hAnsi="Verdana" w:cs="宋体"/>
          <w:noProof/>
          <w:color w:val="000000"/>
          <w:kern w:val="0"/>
          <w:sz w:val="20"/>
          <w:szCs w:val="20"/>
          <w:shd w:val="clear" w:color="auto" w:fill="FFFFFF"/>
        </w:rPr>
        <w:drawing>
          <wp:inline distT="0" distB="0" distL="0" distR="0" wp14:anchorId="7F999ACD" wp14:editId="42D4AA60">
            <wp:extent cx="5270500" cy="5467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46735"/>
                    </a:xfrm>
                    <a:prstGeom prst="rect">
                      <a:avLst/>
                    </a:prstGeom>
                  </pic:spPr>
                </pic:pic>
              </a:graphicData>
            </a:graphic>
          </wp:inline>
        </w:drawing>
      </w:r>
    </w:p>
    <w:p w:rsidR="000773FD" w:rsidRPr="002414A6" w:rsidRDefault="000773FD" w:rsidP="00421A74">
      <w:pPr>
        <w:ind w:firstLineChars="150" w:firstLine="360"/>
        <w:jc w:val="left"/>
        <w:rPr>
          <w:rFonts w:ascii="黑体" w:eastAsia="黑体" w:hAnsi="黑体"/>
          <w:sz w:val="24"/>
        </w:rPr>
      </w:pPr>
      <w:r w:rsidRPr="002414A6">
        <w:rPr>
          <w:rFonts w:ascii="黑体" w:eastAsia="黑体" w:hAnsi="黑体" w:hint="eastAsia"/>
          <w:sz w:val="24"/>
        </w:rPr>
        <w:t>简单通信协议</w:t>
      </w:r>
    </w:p>
    <w:p w:rsidR="00664D4B" w:rsidRPr="002414A6" w:rsidRDefault="000773FD" w:rsidP="002414A6">
      <w:pPr>
        <w:ind w:leftChars="150" w:left="315" w:firstLineChars="150" w:firstLine="315"/>
        <w:jc w:val="left"/>
        <w:rPr>
          <w:rFonts w:ascii="宋体" w:eastAsia="宋体" w:hAnsi="宋体"/>
          <w:szCs w:val="21"/>
        </w:rPr>
      </w:pPr>
      <w:r w:rsidRPr="002414A6">
        <w:rPr>
          <w:rFonts w:ascii="宋体" w:eastAsia="宋体" w:hAnsi="宋体" w:hint="eastAsia"/>
          <w:szCs w:val="21"/>
        </w:rPr>
        <w:t>服务之间建立长连接，服务调用只需要在第一次调用中建立</w:t>
      </w:r>
      <w:proofErr w:type="spellStart"/>
      <w:r w:rsidRPr="002414A6">
        <w:rPr>
          <w:rFonts w:ascii="宋体" w:eastAsia="宋体" w:hAnsi="宋体" w:hint="eastAsia"/>
          <w:szCs w:val="21"/>
        </w:rPr>
        <w:t>tcp</w:t>
      </w:r>
      <w:proofErr w:type="spellEnd"/>
      <w:r w:rsidRPr="002414A6">
        <w:rPr>
          <w:rFonts w:ascii="宋体" w:eastAsia="宋体" w:hAnsi="宋体" w:hint="eastAsia"/>
          <w:szCs w:val="21"/>
        </w:rPr>
        <w:t>连接，通过心跳机制保持连接</w:t>
      </w:r>
      <w:bookmarkEnd w:id="1"/>
    </w:p>
    <w:p w:rsidR="00664D4B" w:rsidRPr="00664D4B" w:rsidRDefault="00664D4B" w:rsidP="00664D4B">
      <w:pPr>
        <w:pStyle w:val="a3"/>
        <w:ind w:left="360" w:firstLineChars="0" w:firstLine="0"/>
        <w:jc w:val="left"/>
        <w:rPr>
          <w:rFonts w:ascii="宋体" w:hAnsi="宋体"/>
          <w:szCs w:val="21"/>
        </w:rPr>
      </w:pPr>
      <w:r w:rsidRPr="00664D4B">
        <w:rPr>
          <w:rFonts w:ascii="宋体" w:hAnsi="宋体"/>
          <w:noProof/>
          <w:szCs w:val="21"/>
        </w:rPr>
        <w:drawing>
          <wp:inline distT="0" distB="0" distL="0" distR="0" wp14:anchorId="1B1BD8AD" wp14:editId="334FD8A9">
            <wp:extent cx="5270500" cy="1896745"/>
            <wp:effectExtent l="0" t="0" r="0" b="0"/>
            <wp:docPr id="11266" name="内容占位符 3" descr="图片包含 屏幕截图&#10;&#10;描述已自动生成">
              <a:extLst xmlns:a="http://schemas.openxmlformats.org/drawingml/2006/main">
                <a:ext uri="{FF2B5EF4-FFF2-40B4-BE49-F238E27FC236}">
                  <a16:creationId xmlns:a16="http://schemas.microsoft.com/office/drawing/2014/main" id="{68277F50-2619-8B42-872D-250A79F4F1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内容占位符 3">
                      <a:extLst>
                        <a:ext uri="{FF2B5EF4-FFF2-40B4-BE49-F238E27FC236}">
                          <a16:creationId xmlns:a16="http://schemas.microsoft.com/office/drawing/2014/main" id="{68277F50-2619-8B42-872D-250A79F4F170}"/>
                        </a:ext>
                      </a:extLst>
                    </pic:cNvPr>
                    <pic:cNvPicPr>
                      <a:picLocks noGrp="1"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1896745"/>
                    </a:xfrm>
                    <a:prstGeom prst="rect">
                      <a:avLst/>
                    </a:prstGeom>
                    <a:noFill/>
                    <a:ln>
                      <a:noFill/>
                    </a:ln>
                  </pic:spPr>
                </pic:pic>
              </a:graphicData>
            </a:graphic>
          </wp:inline>
        </w:drawing>
      </w:r>
    </w:p>
    <w:p w:rsidR="00C07813" w:rsidRPr="002414A6" w:rsidRDefault="002414A6" w:rsidP="002414A6">
      <w:pPr>
        <w:pStyle w:val="a3"/>
        <w:ind w:left="360" w:firstLineChars="0" w:firstLine="0"/>
        <w:jc w:val="left"/>
        <w:rPr>
          <w:rFonts w:ascii="黑体" w:eastAsia="黑体" w:hAnsi="黑体"/>
          <w:sz w:val="28"/>
          <w:szCs w:val="28"/>
        </w:rPr>
      </w:pPr>
      <w:r>
        <w:rPr>
          <w:rFonts w:ascii="黑体" w:eastAsia="黑体" w:hAnsi="黑体" w:hint="eastAsia"/>
          <w:sz w:val="28"/>
          <w:szCs w:val="28"/>
        </w:rPr>
        <w:t>5</w:t>
      </w:r>
      <w:r>
        <w:rPr>
          <w:rFonts w:ascii="黑体" w:eastAsia="黑体" w:hAnsi="黑体"/>
          <w:sz w:val="28"/>
          <w:szCs w:val="28"/>
        </w:rPr>
        <w:t xml:space="preserve"> </w:t>
      </w:r>
      <w:r w:rsidR="00664D4B" w:rsidRPr="002414A6">
        <w:rPr>
          <w:rFonts w:ascii="黑体" w:eastAsia="黑体" w:hAnsi="黑体" w:hint="eastAsia"/>
          <w:sz w:val="28"/>
          <w:szCs w:val="28"/>
        </w:rPr>
        <w:t>性能对比分析</w:t>
      </w:r>
    </w:p>
    <w:p w:rsidR="008069A6" w:rsidRPr="002414A6" w:rsidRDefault="002414A6" w:rsidP="008069A6">
      <w:pPr>
        <w:ind w:left="360"/>
        <w:jc w:val="left"/>
        <w:rPr>
          <w:rFonts w:ascii="宋体" w:eastAsia="宋体" w:hAnsi="宋体"/>
          <w:szCs w:val="21"/>
        </w:rPr>
      </w:pPr>
      <w:r>
        <w:rPr>
          <w:rFonts w:ascii="宋体" w:hAnsi="宋体" w:hint="eastAsia"/>
          <w:szCs w:val="21"/>
        </w:rPr>
        <w:lastRenderedPageBreak/>
        <w:t>通过</w:t>
      </w:r>
      <w:r>
        <w:rPr>
          <w:rFonts w:ascii="宋体" w:eastAsia="宋体" w:hAnsi="宋体" w:hint="eastAsia"/>
          <w:szCs w:val="21"/>
        </w:rPr>
        <w:t>对比</w:t>
      </w:r>
      <w:proofErr w:type="spellStart"/>
      <w:r>
        <w:rPr>
          <w:rFonts w:ascii="宋体" w:eastAsia="宋体" w:hAnsi="宋体" w:hint="eastAsia"/>
          <w:szCs w:val="21"/>
        </w:rPr>
        <w:t>tps</w:t>
      </w:r>
      <w:proofErr w:type="spellEnd"/>
      <w:r>
        <w:rPr>
          <w:rFonts w:ascii="宋体" w:eastAsia="宋体" w:hAnsi="宋体"/>
          <w:szCs w:val="21"/>
        </w:rPr>
        <w:t>(</w:t>
      </w:r>
      <w:r>
        <w:rPr>
          <w:rFonts w:ascii="宋体" w:eastAsia="宋体" w:hAnsi="宋体" w:hint="eastAsia"/>
          <w:szCs w:val="21"/>
        </w:rPr>
        <w:t>每秒</w:t>
      </w:r>
      <w:r w:rsidR="00705AFC">
        <w:rPr>
          <w:rFonts w:ascii="宋体" w:eastAsia="宋体" w:hAnsi="宋体" w:hint="eastAsia"/>
          <w:szCs w:val="21"/>
        </w:rPr>
        <w:t>处理的事务数</w:t>
      </w:r>
      <w:r>
        <w:rPr>
          <w:rFonts w:ascii="宋体" w:eastAsia="宋体" w:hAnsi="宋体"/>
          <w:szCs w:val="21"/>
        </w:rPr>
        <w:t>)</w:t>
      </w:r>
      <w:r w:rsidR="00BF0770">
        <w:rPr>
          <w:rFonts w:ascii="宋体" w:eastAsia="宋体" w:hAnsi="宋体" w:hint="eastAsia"/>
          <w:szCs w:val="21"/>
        </w:rPr>
        <w:t>和响应时间</w:t>
      </w:r>
      <w:r w:rsidR="00131171">
        <w:rPr>
          <w:rFonts w:ascii="宋体" w:eastAsia="宋体" w:hAnsi="宋体" w:hint="eastAsia"/>
          <w:szCs w:val="21"/>
        </w:rPr>
        <w:t>可以发现</w:t>
      </w:r>
      <w:r w:rsidR="00BF0770">
        <w:rPr>
          <w:rFonts w:ascii="宋体" w:eastAsia="宋体" w:hAnsi="宋体" w:hint="eastAsia"/>
          <w:szCs w:val="21"/>
        </w:rPr>
        <w:t>，在传输的数据量比较小的情况下长连接的是优于http短连接的，但是随着传输数据量增大，</w:t>
      </w:r>
      <w:r w:rsidR="00880F5F">
        <w:rPr>
          <w:rFonts w:ascii="宋体" w:eastAsia="宋体" w:hAnsi="宋体" w:hint="eastAsia"/>
          <w:szCs w:val="21"/>
        </w:rPr>
        <w:t>http短连接更优。出现这种情况的原因在，长连接传输的数据需要序列化和反序列化，数据量增大耗时也会增加。服务间的多是数据量比较少的频繁调用，所以采用长连接更合适。</w:t>
      </w:r>
    </w:p>
    <w:p w:rsidR="00BF0770" w:rsidRDefault="00664D4B" w:rsidP="00664D4B">
      <w:pPr>
        <w:pStyle w:val="a3"/>
        <w:ind w:left="360" w:firstLineChars="0" w:firstLine="0"/>
        <w:jc w:val="left"/>
        <w:rPr>
          <w:noProof/>
        </w:rPr>
      </w:pPr>
      <w:r w:rsidRPr="00664D4B">
        <w:rPr>
          <w:rFonts w:ascii="宋体" w:hAnsi="宋体"/>
          <w:noProof/>
          <w:szCs w:val="21"/>
        </w:rPr>
        <w:drawing>
          <wp:inline distT="0" distB="0" distL="0" distR="0" wp14:anchorId="2C3B15E4" wp14:editId="796126AB">
            <wp:extent cx="2825702" cy="2782570"/>
            <wp:effectExtent l="0" t="0" r="6985" b="11430"/>
            <wp:docPr id="1" name="图表 1">
              <a:extLst xmlns:a="http://schemas.openxmlformats.org/drawingml/2006/main">
                <a:ext uri="{FF2B5EF4-FFF2-40B4-BE49-F238E27FC236}">
                  <a16:creationId xmlns:a16="http://schemas.microsoft.com/office/drawing/2014/main" id="{B61ECF01-C687-6446-8D89-599166C6DF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664D4B">
        <w:rPr>
          <w:noProof/>
        </w:rPr>
        <w:t xml:space="preserve"> </w:t>
      </w:r>
    </w:p>
    <w:p w:rsidR="00664D4B" w:rsidRDefault="00664D4B" w:rsidP="00664D4B">
      <w:pPr>
        <w:pStyle w:val="a3"/>
        <w:ind w:left="360" w:firstLineChars="0" w:firstLine="0"/>
        <w:jc w:val="left"/>
        <w:rPr>
          <w:rFonts w:ascii="宋体" w:hAnsi="宋体"/>
          <w:szCs w:val="21"/>
        </w:rPr>
      </w:pPr>
      <w:r w:rsidRPr="00664D4B">
        <w:rPr>
          <w:rFonts w:ascii="宋体" w:hAnsi="宋体"/>
          <w:noProof/>
          <w:szCs w:val="21"/>
        </w:rPr>
        <w:drawing>
          <wp:inline distT="0" distB="0" distL="0" distR="0" wp14:anchorId="5701B4A0" wp14:editId="7A5F83D9">
            <wp:extent cx="2774807" cy="3479155"/>
            <wp:effectExtent l="0" t="0" r="6985" b="13970"/>
            <wp:docPr id="2" name="图表 2">
              <a:extLst xmlns:a="http://schemas.openxmlformats.org/drawingml/2006/main">
                <a:ext uri="{FF2B5EF4-FFF2-40B4-BE49-F238E27FC236}">
                  <a16:creationId xmlns:a16="http://schemas.microsoft.com/office/drawing/2014/main" id="{BB3C13AB-8D0B-8341-81A8-08489E8F83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880F5F" w:rsidRDefault="00BF0770" w:rsidP="00880F5F">
      <w:pPr>
        <w:jc w:val="left"/>
        <w:rPr>
          <w:rFonts w:ascii="黑体" w:eastAsia="黑体" w:hAnsi="黑体"/>
          <w:sz w:val="28"/>
          <w:szCs w:val="28"/>
        </w:rPr>
      </w:pPr>
      <w:r>
        <w:rPr>
          <w:rFonts w:ascii="黑体" w:eastAsia="黑体" w:hAnsi="黑体" w:hint="eastAsia"/>
          <w:sz w:val="28"/>
          <w:szCs w:val="28"/>
        </w:rPr>
        <w:t>6</w:t>
      </w:r>
      <w:r>
        <w:rPr>
          <w:rFonts w:ascii="黑体" w:eastAsia="黑体" w:hAnsi="黑体"/>
          <w:sz w:val="28"/>
          <w:szCs w:val="28"/>
        </w:rPr>
        <w:t xml:space="preserve"> </w:t>
      </w:r>
      <w:r w:rsidRPr="00BF0770">
        <w:rPr>
          <w:rFonts w:ascii="黑体" w:eastAsia="黑体" w:hAnsi="黑体" w:hint="eastAsia"/>
          <w:sz w:val="28"/>
          <w:szCs w:val="28"/>
        </w:rPr>
        <w:t>结论</w:t>
      </w:r>
    </w:p>
    <w:p w:rsidR="00880F5F" w:rsidRPr="000773FD" w:rsidRDefault="00880F5F" w:rsidP="00880F5F">
      <w:pPr>
        <w:ind w:firstLine="420"/>
        <w:jc w:val="left"/>
        <w:rPr>
          <w:rFonts w:ascii="黑体" w:eastAsia="黑体" w:hAnsi="黑体"/>
          <w:sz w:val="28"/>
          <w:szCs w:val="28"/>
        </w:rPr>
      </w:pPr>
      <w:r w:rsidRPr="00880F5F">
        <w:rPr>
          <w:rFonts w:ascii="宋体" w:hAnsi="宋体" w:hint="eastAsia"/>
          <w:szCs w:val="21"/>
        </w:rPr>
        <w:t>本文</w:t>
      </w:r>
      <w:r>
        <w:rPr>
          <w:rFonts w:ascii="宋体" w:hAnsi="宋体" w:hint="eastAsia"/>
          <w:szCs w:val="21"/>
        </w:rPr>
        <w:t>给出了</w:t>
      </w:r>
      <w:r w:rsidRPr="00880F5F">
        <w:rPr>
          <w:rFonts w:ascii="宋体" w:hAnsi="宋体"/>
          <w:szCs w:val="21"/>
        </w:rPr>
        <w:t>智慧管廊系统服务调用中间件的设计与实现</w:t>
      </w:r>
      <w:r>
        <w:rPr>
          <w:rFonts w:ascii="宋体" w:hAnsi="宋体" w:hint="eastAsia"/>
          <w:szCs w:val="21"/>
        </w:rPr>
        <w:t>，</w:t>
      </w:r>
      <w:r w:rsidRPr="000773FD">
        <w:rPr>
          <w:rFonts w:ascii="宋体" w:eastAsia="宋体" w:hAnsi="宋体" w:hint="eastAsia"/>
          <w:szCs w:val="21"/>
        </w:rPr>
        <w:t>该方案采用多线程，序列化和异步非阻塞</w:t>
      </w:r>
      <w:proofErr w:type="spellStart"/>
      <w:r w:rsidRPr="000773FD">
        <w:rPr>
          <w:rFonts w:ascii="宋体" w:eastAsia="宋体" w:hAnsi="宋体" w:hint="eastAsia"/>
          <w:szCs w:val="21"/>
        </w:rPr>
        <w:t>io</w:t>
      </w:r>
      <w:proofErr w:type="spellEnd"/>
      <w:r w:rsidRPr="000773FD">
        <w:rPr>
          <w:rFonts w:ascii="宋体" w:eastAsia="宋体" w:hAnsi="宋体" w:hint="eastAsia"/>
          <w:szCs w:val="21"/>
        </w:rPr>
        <w:t>等技术</w:t>
      </w:r>
      <w:r>
        <w:rPr>
          <w:rFonts w:ascii="宋体" w:eastAsia="宋体" w:hAnsi="宋体" w:hint="eastAsia"/>
          <w:szCs w:val="21"/>
        </w:rPr>
        <w:t>，提高服务间的调用效率，同时减少后台服务的资源占用，提升了服务的</w:t>
      </w:r>
      <w:r w:rsidR="006843D8">
        <w:rPr>
          <w:rFonts w:ascii="宋体" w:eastAsia="宋体" w:hAnsi="宋体" w:hint="eastAsia"/>
          <w:szCs w:val="21"/>
        </w:rPr>
        <w:t>稳定性和可用性。</w:t>
      </w:r>
    </w:p>
    <w:p w:rsidR="00880F5F" w:rsidRPr="00880F5F" w:rsidRDefault="00880F5F" w:rsidP="00664D4B">
      <w:pPr>
        <w:jc w:val="left"/>
        <w:rPr>
          <w:rFonts w:ascii="黑体" w:eastAsia="黑体" w:hAnsi="黑体"/>
          <w:sz w:val="28"/>
          <w:szCs w:val="28"/>
        </w:rPr>
      </w:pPr>
    </w:p>
    <w:p w:rsidR="005E07C9" w:rsidRDefault="005E07C9" w:rsidP="005E07C9">
      <w:pPr>
        <w:spacing w:afterLines="50" w:after="156"/>
        <w:ind w:leftChars="100" w:left="210" w:rightChars="100" w:right="210"/>
        <w:jc w:val="left"/>
        <w:rPr>
          <w:rFonts w:ascii="宋体" w:hAnsi="宋体" w:cs="宋体"/>
        </w:rPr>
      </w:pPr>
      <w:r w:rsidRPr="0014309C">
        <w:rPr>
          <w:rFonts w:ascii="宋体" w:hAnsi="宋体" w:cs="宋体"/>
          <w:b/>
        </w:rPr>
        <w:lastRenderedPageBreak/>
        <w:t>参考文献</w:t>
      </w:r>
    </w:p>
    <w:p w:rsidR="005E07C9" w:rsidRDefault="005E07C9" w:rsidP="005E07C9">
      <w:pPr>
        <w:ind w:rightChars="100" w:right="210" w:firstLineChars="50" w:firstLine="105"/>
        <w:jc w:val="left"/>
        <w:rPr>
          <w:rFonts w:ascii="宋体" w:hAnsi="宋体" w:cs="宋体"/>
        </w:rPr>
      </w:pPr>
      <w:r>
        <w:rPr>
          <w:rFonts w:ascii="宋体" w:hAnsi="宋体" w:cs="宋体" w:hint="eastAsia"/>
        </w:rPr>
        <w:t>[1]</w:t>
      </w:r>
      <w:r>
        <w:rPr>
          <w:rFonts w:ascii="宋体" w:hAnsi="宋体" w:cs="宋体" w:hint="eastAsia"/>
        </w:rPr>
        <w:t>庄鹏</w:t>
      </w:r>
      <w:r>
        <w:rPr>
          <w:rFonts w:ascii="宋体" w:hAnsi="宋体" w:cs="宋体" w:hint="eastAsia"/>
        </w:rPr>
        <w:t>.</w:t>
      </w:r>
      <w:r>
        <w:rPr>
          <w:rFonts w:ascii="宋体" w:hAnsi="宋体" w:cs="宋体" w:hint="eastAsia"/>
        </w:rPr>
        <w:t>基于</w:t>
      </w:r>
      <w:proofErr w:type="spellStart"/>
      <w:r>
        <w:rPr>
          <w:rFonts w:ascii="宋体" w:hAnsi="宋体" w:cs="宋体" w:hint="eastAsia"/>
        </w:rPr>
        <w:t>ZooKeeper</w:t>
      </w:r>
      <w:proofErr w:type="spellEnd"/>
      <w:r>
        <w:rPr>
          <w:rFonts w:ascii="宋体" w:hAnsi="宋体" w:cs="宋体" w:hint="eastAsia"/>
        </w:rPr>
        <w:t>的分布式服务中间件设计与实现</w:t>
      </w:r>
      <w:r>
        <w:rPr>
          <w:rFonts w:ascii="宋体" w:hAnsi="宋体" w:cs="宋体" w:hint="eastAsia"/>
        </w:rPr>
        <w:t>[D].</w:t>
      </w:r>
      <w:r>
        <w:rPr>
          <w:rFonts w:ascii="宋体" w:hAnsi="宋体" w:cs="宋体" w:hint="eastAsia"/>
        </w:rPr>
        <w:t>深圳大学</w:t>
      </w:r>
      <w:r>
        <w:rPr>
          <w:rFonts w:ascii="宋体" w:hAnsi="宋体" w:cs="宋体" w:hint="eastAsia"/>
        </w:rPr>
        <w:t>.2016</w:t>
      </w:r>
    </w:p>
    <w:p w:rsidR="005E07C9" w:rsidRDefault="005E07C9" w:rsidP="005E07C9">
      <w:pPr>
        <w:ind w:firstLineChars="50" w:firstLine="105"/>
        <w:jc w:val="left"/>
        <w:rPr>
          <w:rFonts w:ascii="宋体" w:hAnsi="宋体" w:cs="宋体"/>
        </w:rPr>
      </w:pPr>
      <w:r>
        <w:rPr>
          <w:rFonts w:ascii="宋体" w:hAnsi="宋体" w:cs="宋体" w:hint="eastAsia"/>
        </w:rPr>
        <w:t>[2]</w:t>
      </w:r>
      <w:r>
        <w:rPr>
          <w:rFonts w:ascii="宋体" w:hAnsi="宋体" w:cs="宋体" w:hint="eastAsia"/>
        </w:rPr>
        <w:t>张羽</w:t>
      </w:r>
      <w:r>
        <w:rPr>
          <w:rFonts w:ascii="宋体" w:hAnsi="宋体" w:cs="宋体" w:hint="eastAsia"/>
        </w:rPr>
        <w:t>.</w:t>
      </w:r>
      <w:r>
        <w:rPr>
          <w:rFonts w:ascii="宋体" w:hAnsi="宋体" w:cs="宋体" w:hint="eastAsia"/>
        </w:rPr>
        <w:t>一种分布式服务治理框架的设计与实现</w:t>
      </w:r>
      <w:r>
        <w:rPr>
          <w:rFonts w:ascii="宋体" w:hAnsi="宋体" w:cs="宋体" w:hint="eastAsia"/>
        </w:rPr>
        <w:t>[D].</w:t>
      </w:r>
      <w:r>
        <w:rPr>
          <w:rFonts w:ascii="宋体" w:hAnsi="宋体" w:cs="宋体" w:hint="eastAsia"/>
        </w:rPr>
        <w:t>北京交通大学。</w:t>
      </w:r>
      <w:r>
        <w:rPr>
          <w:rFonts w:ascii="宋体" w:hAnsi="宋体" w:cs="宋体" w:hint="eastAsia"/>
        </w:rPr>
        <w:t>2016</w:t>
      </w:r>
    </w:p>
    <w:p w:rsidR="00345050" w:rsidRDefault="00345050" w:rsidP="00345050">
      <w:pPr>
        <w:ind w:rightChars="100" w:right="210" w:firstLineChars="50" w:firstLine="105"/>
        <w:jc w:val="left"/>
        <w:rPr>
          <w:rFonts w:ascii="宋体" w:hAnsi="宋体" w:cs="宋体"/>
        </w:rPr>
      </w:pPr>
      <w:r>
        <w:rPr>
          <w:rFonts w:ascii="宋体" w:hAnsi="宋体" w:cs="宋体" w:hint="eastAsia"/>
        </w:rPr>
        <w:t>[</w:t>
      </w:r>
      <w:proofErr w:type="gramStart"/>
      <w:r>
        <w:rPr>
          <w:rFonts w:ascii="宋体" w:hAnsi="宋体" w:cs="宋体" w:hint="eastAsia"/>
        </w:rPr>
        <w:t>3]</w:t>
      </w:r>
      <w:proofErr w:type="spellStart"/>
      <w:r>
        <w:rPr>
          <w:rFonts w:ascii="宋体" w:hAnsi="宋体" w:cs="宋体" w:hint="eastAsia"/>
        </w:rPr>
        <w:t>Kurhinen</w:t>
      </w:r>
      <w:proofErr w:type="spellEnd"/>
      <w:proofErr w:type="gramEnd"/>
      <w:r>
        <w:rPr>
          <w:rFonts w:ascii="宋体" w:hAnsi="宋体" w:cs="宋体" w:hint="eastAsia"/>
        </w:rPr>
        <w:t xml:space="preserve">  H.  </w:t>
      </w:r>
      <w:proofErr w:type="gramStart"/>
      <w:r>
        <w:rPr>
          <w:rFonts w:ascii="宋体" w:hAnsi="宋体" w:cs="宋体" w:hint="eastAsia"/>
        </w:rPr>
        <w:t>Developing  microservice</w:t>
      </w:r>
      <w:proofErr w:type="gramEnd"/>
      <w:r>
        <w:rPr>
          <w:rFonts w:ascii="宋体" w:hAnsi="宋体" w:cs="宋体" w:hint="eastAsia"/>
        </w:rPr>
        <w:t xml:space="preserve">-based  distributed  workflow  engine.[J].  </w:t>
      </w:r>
      <w:proofErr w:type="spellStart"/>
      <w:r>
        <w:rPr>
          <w:rFonts w:ascii="宋体" w:hAnsi="宋体" w:cs="宋体" w:hint="eastAsia"/>
        </w:rPr>
        <w:t>Mikkelin</w:t>
      </w:r>
      <w:proofErr w:type="spellEnd"/>
      <w:r>
        <w:rPr>
          <w:rFonts w:ascii="宋体" w:hAnsi="宋体" w:cs="宋体" w:hint="eastAsia"/>
        </w:rPr>
        <w:t xml:space="preserve"> </w:t>
      </w:r>
      <w:proofErr w:type="spellStart"/>
      <w:r>
        <w:rPr>
          <w:rFonts w:ascii="宋体" w:hAnsi="宋体" w:cs="宋体" w:hint="eastAsia"/>
        </w:rPr>
        <w:t>Ammattikorkeakoulu</w:t>
      </w:r>
      <w:proofErr w:type="spellEnd"/>
      <w:r>
        <w:rPr>
          <w:rFonts w:ascii="宋体" w:hAnsi="宋体" w:cs="宋体" w:hint="eastAsia"/>
        </w:rPr>
        <w:t>, 2014.</w:t>
      </w:r>
    </w:p>
    <w:p w:rsidR="00345050" w:rsidRDefault="00345050" w:rsidP="00345050">
      <w:pPr>
        <w:ind w:rightChars="100" w:right="210" w:firstLineChars="50" w:firstLine="105"/>
        <w:jc w:val="left"/>
        <w:rPr>
          <w:rFonts w:ascii="宋体" w:hAnsi="宋体" w:cs="宋体"/>
        </w:rPr>
      </w:pPr>
      <w:r>
        <w:rPr>
          <w:rFonts w:ascii="宋体" w:hAnsi="宋体" w:cs="宋体" w:hint="eastAsia"/>
        </w:rPr>
        <w:t xml:space="preserve">[4] </w:t>
      </w:r>
      <w:proofErr w:type="gramStart"/>
      <w:r>
        <w:rPr>
          <w:rFonts w:ascii="宋体" w:hAnsi="宋体" w:cs="宋体" w:hint="eastAsia"/>
        </w:rPr>
        <w:t>Shum  W</w:t>
      </w:r>
      <w:proofErr w:type="gramEnd"/>
      <w:r>
        <w:rPr>
          <w:rFonts w:ascii="宋体" w:hAnsi="宋体" w:cs="宋体" w:hint="eastAsia"/>
        </w:rPr>
        <w:t xml:space="preserve">  K  F,  Patrick  W  C  K.  </w:t>
      </w:r>
      <w:proofErr w:type="gramStart"/>
      <w:r>
        <w:rPr>
          <w:rFonts w:ascii="宋体" w:hAnsi="宋体" w:cs="宋体" w:hint="eastAsia"/>
        </w:rPr>
        <w:t>web  service</w:t>
      </w:r>
      <w:proofErr w:type="gramEnd"/>
      <w:r>
        <w:rPr>
          <w:rFonts w:ascii="宋体" w:hAnsi="宋体" w:cs="宋体" w:hint="eastAsia"/>
        </w:rPr>
        <w:t xml:space="preserve">  registry  and  method  of  operation:  US, WO/2006/026918[P]. 2006.</w:t>
      </w:r>
    </w:p>
    <w:p w:rsidR="00345050" w:rsidRDefault="00345050" w:rsidP="00345050">
      <w:pPr>
        <w:ind w:rightChars="100" w:right="210"/>
        <w:jc w:val="left"/>
        <w:rPr>
          <w:rFonts w:ascii="宋体" w:hAnsi="宋体" w:cs="宋体"/>
        </w:rPr>
      </w:pPr>
      <w:r>
        <w:rPr>
          <w:rFonts w:ascii="宋体" w:hAnsi="宋体" w:cs="宋体" w:hint="eastAsia"/>
        </w:rPr>
        <w:t>[5]</w:t>
      </w:r>
      <w:r>
        <w:rPr>
          <w:rFonts w:ascii="宋体" w:hAnsi="宋体" w:cs="宋体" w:hint="eastAsia"/>
        </w:rPr>
        <w:t>苏宏勋</w:t>
      </w:r>
      <w:r>
        <w:rPr>
          <w:rFonts w:ascii="宋体" w:hAnsi="宋体" w:cs="宋体" w:hint="eastAsia"/>
        </w:rPr>
        <w:t xml:space="preserve">,  </w:t>
      </w:r>
      <w:r>
        <w:rPr>
          <w:rFonts w:ascii="宋体" w:hAnsi="宋体" w:cs="宋体" w:hint="eastAsia"/>
        </w:rPr>
        <w:t>施振华</w:t>
      </w:r>
      <w:r>
        <w:rPr>
          <w:rFonts w:ascii="宋体" w:hAnsi="宋体" w:cs="宋体" w:hint="eastAsia"/>
        </w:rPr>
        <w:t xml:space="preserve">,  </w:t>
      </w:r>
      <w:r>
        <w:rPr>
          <w:rFonts w:ascii="宋体" w:hAnsi="宋体" w:cs="宋体" w:hint="eastAsia"/>
        </w:rPr>
        <w:t>巴根那</w:t>
      </w:r>
      <w:r>
        <w:rPr>
          <w:rFonts w:ascii="宋体" w:hAnsi="宋体" w:cs="宋体" w:hint="eastAsia"/>
        </w:rPr>
        <w:t>,</w:t>
      </w:r>
      <w:r>
        <w:rPr>
          <w:rFonts w:ascii="宋体" w:hAnsi="宋体" w:cs="宋体" w:hint="eastAsia"/>
        </w:rPr>
        <w:t>等</w:t>
      </w:r>
      <w:r>
        <w:rPr>
          <w:rFonts w:ascii="宋体" w:hAnsi="宋体" w:cs="宋体" w:hint="eastAsia"/>
        </w:rPr>
        <w:t xml:space="preserve">.  </w:t>
      </w:r>
      <w:r>
        <w:rPr>
          <w:rFonts w:ascii="宋体" w:hAnsi="宋体" w:cs="宋体" w:hint="eastAsia"/>
        </w:rPr>
        <w:t>一种基于</w:t>
      </w:r>
      <w:r>
        <w:rPr>
          <w:rFonts w:ascii="宋体" w:hAnsi="宋体" w:cs="宋体" w:hint="eastAsia"/>
        </w:rPr>
        <w:t xml:space="preserve"> JAVA </w:t>
      </w:r>
      <w:r>
        <w:rPr>
          <w:rFonts w:ascii="宋体" w:hAnsi="宋体" w:cs="宋体" w:hint="eastAsia"/>
        </w:rPr>
        <w:t>反射技术的服务注册配置方法及系统</w:t>
      </w:r>
      <w:r>
        <w:rPr>
          <w:rFonts w:ascii="宋体" w:hAnsi="宋体" w:cs="宋体" w:hint="eastAsia"/>
        </w:rPr>
        <w:t>: , CN103544016A[P]. 2014.</w:t>
      </w:r>
    </w:p>
    <w:p w:rsidR="00345050" w:rsidRDefault="00345050" w:rsidP="00345050">
      <w:pPr>
        <w:jc w:val="left"/>
        <w:rPr>
          <w:rFonts w:ascii="宋体" w:hAnsi="宋体" w:cs="宋体"/>
        </w:rPr>
      </w:pPr>
      <w:r>
        <w:rPr>
          <w:rFonts w:ascii="宋体" w:hAnsi="宋体" w:cs="宋体" w:hint="eastAsia"/>
        </w:rPr>
        <w:t>[</w:t>
      </w:r>
      <w:proofErr w:type="gramStart"/>
      <w:r>
        <w:rPr>
          <w:rFonts w:ascii="宋体" w:hAnsi="宋体" w:cs="宋体" w:hint="eastAsia"/>
        </w:rPr>
        <w:t>6]</w:t>
      </w:r>
      <w:proofErr w:type="spellStart"/>
      <w:r>
        <w:rPr>
          <w:rFonts w:ascii="宋体" w:hAnsi="宋体" w:cs="宋体" w:hint="eastAsia"/>
        </w:rPr>
        <w:t>Yau</w:t>
      </w:r>
      <w:proofErr w:type="spellEnd"/>
      <w:proofErr w:type="gramEnd"/>
      <w:r>
        <w:rPr>
          <w:rFonts w:ascii="宋体" w:hAnsi="宋体" w:cs="宋体" w:hint="eastAsia"/>
        </w:rPr>
        <w:t xml:space="preserve">  S  </w:t>
      </w:r>
      <w:proofErr w:type="spellStart"/>
      <w:r>
        <w:rPr>
          <w:rFonts w:ascii="宋体" w:hAnsi="宋体" w:cs="宋体" w:hint="eastAsia"/>
        </w:rPr>
        <w:t>S</w:t>
      </w:r>
      <w:proofErr w:type="spellEnd"/>
      <w:r>
        <w:rPr>
          <w:rFonts w:ascii="宋体" w:hAnsi="宋体" w:cs="宋体" w:hint="eastAsia"/>
        </w:rPr>
        <w:t xml:space="preserve">,  Yao  Y,  </w:t>
      </w:r>
      <w:proofErr w:type="spellStart"/>
      <w:r>
        <w:rPr>
          <w:rFonts w:ascii="宋体" w:hAnsi="宋体" w:cs="宋体" w:hint="eastAsia"/>
        </w:rPr>
        <w:t>Buduru</w:t>
      </w:r>
      <w:proofErr w:type="spellEnd"/>
      <w:r>
        <w:rPr>
          <w:rFonts w:ascii="宋体" w:hAnsi="宋体" w:cs="宋体" w:hint="eastAsia"/>
        </w:rPr>
        <w:t xml:space="preserve">  A  B.  </w:t>
      </w:r>
      <w:proofErr w:type="gramStart"/>
      <w:r>
        <w:rPr>
          <w:rFonts w:ascii="宋体" w:hAnsi="宋体" w:cs="宋体" w:hint="eastAsia"/>
        </w:rPr>
        <w:t>An  adaptable</w:t>
      </w:r>
      <w:proofErr w:type="gramEnd"/>
      <w:r>
        <w:rPr>
          <w:rFonts w:ascii="宋体" w:hAnsi="宋体" w:cs="宋体" w:hint="eastAsia"/>
        </w:rPr>
        <w:t xml:space="preserve">  distributed  trust  management  framework  for large-scale secure service-based systems[J]. Computing, 2014, 96(10):925-949</w:t>
      </w:r>
    </w:p>
    <w:p w:rsidR="00F6048A" w:rsidRPr="00393DFD" w:rsidRDefault="00F6048A" w:rsidP="00345050">
      <w:pPr>
        <w:jc w:val="left"/>
      </w:pPr>
      <w:r>
        <w:rPr>
          <w:rFonts w:ascii="宋体" w:hAnsi="宋体" w:cs="宋体" w:hint="eastAsia"/>
        </w:rPr>
        <w:t>[7]</w:t>
      </w:r>
      <w:r>
        <w:rPr>
          <w:rFonts w:ascii="宋体" w:hAnsi="宋体" w:cs="宋体" w:hint="eastAsia"/>
        </w:rPr>
        <w:t>龚正</w:t>
      </w:r>
      <w:r>
        <w:rPr>
          <w:rFonts w:ascii="宋体" w:hAnsi="宋体" w:cs="宋体" w:hint="eastAsia"/>
        </w:rPr>
        <w:t xml:space="preserve"> </w:t>
      </w:r>
      <w:r>
        <w:rPr>
          <w:rFonts w:ascii="宋体" w:hAnsi="宋体" w:cs="宋体" w:hint="eastAsia"/>
        </w:rPr>
        <w:t>等</w:t>
      </w:r>
      <w:r>
        <w:rPr>
          <w:rFonts w:ascii="宋体" w:hAnsi="宋体" w:cs="宋体" w:hint="eastAsia"/>
        </w:rPr>
        <w:t>Kubernetes</w:t>
      </w:r>
      <w:r>
        <w:rPr>
          <w:rFonts w:ascii="宋体" w:hAnsi="宋体" w:cs="宋体" w:hint="eastAsia"/>
        </w:rPr>
        <w:t>权威指南</w:t>
      </w:r>
      <w:r>
        <w:rPr>
          <w:rFonts w:ascii="宋体" w:hAnsi="宋体" w:cs="宋体" w:hint="eastAsia"/>
        </w:rPr>
        <w:t>(</w:t>
      </w:r>
      <w:r>
        <w:rPr>
          <w:rFonts w:ascii="宋体" w:hAnsi="宋体" w:cs="宋体" w:hint="eastAsia"/>
        </w:rPr>
        <w:t>纪念版</w:t>
      </w:r>
      <w:r>
        <w:rPr>
          <w:rFonts w:ascii="宋体" w:hAnsi="宋体" w:cs="宋体" w:hint="eastAsia"/>
        </w:rPr>
        <w:t>) [J]</w:t>
      </w:r>
      <w:r>
        <w:rPr>
          <w:rFonts w:ascii="宋体" w:hAnsi="宋体" w:cs="宋体" w:hint="eastAsia"/>
        </w:rPr>
        <w:t>电子工业出版社</w:t>
      </w:r>
      <w:r>
        <w:rPr>
          <w:rFonts w:ascii="宋体" w:hAnsi="宋体" w:cs="宋体" w:hint="eastAsia"/>
        </w:rPr>
        <w:t>. 2017. 9: 19-50.</w:t>
      </w:r>
    </w:p>
    <w:sectPr w:rsidR="00F6048A" w:rsidRPr="00393DFD" w:rsidSect="000419F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C1536"/>
    <w:multiLevelType w:val="multilevel"/>
    <w:tmpl w:val="C3F87B82"/>
    <w:lvl w:ilvl="0">
      <w:start w:val="2"/>
      <w:numFmt w:val="decimal"/>
      <w:lvlText w:val="%1"/>
      <w:lvlJc w:val="left"/>
      <w:pPr>
        <w:ind w:left="360" w:hanging="360"/>
      </w:pPr>
      <w:rPr>
        <w:rFonts w:ascii="宋体" w:hAnsi="宋体" w:hint="default"/>
      </w:rPr>
    </w:lvl>
    <w:lvl w:ilvl="1">
      <w:start w:val="1"/>
      <w:numFmt w:val="decimal"/>
      <w:lvlText w:val="%1.%2"/>
      <w:lvlJc w:val="left"/>
      <w:pPr>
        <w:ind w:left="990" w:hanging="360"/>
      </w:pPr>
      <w:rPr>
        <w:rFonts w:ascii="宋体" w:hAnsi="宋体" w:hint="default"/>
      </w:rPr>
    </w:lvl>
    <w:lvl w:ilvl="2">
      <w:start w:val="1"/>
      <w:numFmt w:val="decimal"/>
      <w:lvlText w:val="%1.%2.%3"/>
      <w:lvlJc w:val="left"/>
      <w:pPr>
        <w:ind w:left="1980" w:hanging="720"/>
      </w:pPr>
      <w:rPr>
        <w:rFonts w:ascii="宋体" w:hAnsi="宋体" w:hint="default"/>
      </w:rPr>
    </w:lvl>
    <w:lvl w:ilvl="3">
      <w:start w:val="1"/>
      <w:numFmt w:val="decimal"/>
      <w:lvlText w:val="%1.%2.%3.%4"/>
      <w:lvlJc w:val="left"/>
      <w:pPr>
        <w:ind w:left="2610" w:hanging="720"/>
      </w:pPr>
      <w:rPr>
        <w:rFonts w:ascii="宋体" w:hAnsi="宋体" w:hint="default"/>
      </w:rPr>
    </w:lvl>
    <w:lvl w:ilvl="4">
      <w:start w:val="1"/>
      <w:numFmt w:val="decimal"/>
      <w:lvlText w:val="%1.%2.%3.%4.%5"/>
      <w:lvlJc w:val="left"/>
      <w:pPr>
        <w:ind w:left="3600" w:hanging="1080"/>
      </w:pPr>
      <w:rPr>
        <w:rFonts w:ascii="宋体" w:hAnsi="宋体" w:hint="default"/>
      </w:rPr>
    </w:lvl>
    <w:lvl w:ilvl="5">
      <w:start w:val="1"/>
      <w:numFmt w:val="decimal"/>
      <w:lvlText w:val="%1.%2.%3.%4.%5.%6"/>
      <w:lvlJc w:val="left"/>
      <w:pPr>
        <w:ind w:left="4230" w:hanging="1080"/>
      </w:pPr>
      <w:rPr>
        <w:rFonts w:ascii="宋体" w:hAnsi="宋体" w:hint="default"/>
      </w:rPr>
    </w:lvl>
    <w:lvl w:ilvl="6">
      <w:start w:val="1"/>
      <w:numFmt w:val="decimal"/>
      <w:lvlText w:val="%1.%2.%3.%4.%5.%6.%7"/>
      <w:lvlJc w:val="left"/>
      <w:pPr>
        <w:ind w:left="5220" w:hanging="1440"/>
      </w:pPr>
      <w:rPr>
        <w:rFonts w:ascii="宋体" w:hAnsi="宋体" w:hint="default"/>
      </w:rPr>
    </w:lvl>
    <w:lvl w:ilvl="7">
      <w:start w:val="1"/>
      <w:numFmt w:val="decimal"/>
      <w:lvlText w:val="%1.%2.%3.%4.%5.%6.%7.%8"/>
      <w:lvlJc w:val="left"/>
      <w:pPr>
        <w:ind w:left="5850" w:hanging="1440"/>
      </w:pPr>
      <w:rPr>
        <w:rFonts w:ascii="宋体" w:hAnsi="宋体" w:hint="default"/>
      </w:rPr>
    </w:lvl>
    <w:lvl w:ilvl="8">
      <w:start w:val="1"/>
      <w:numFmt w:val="decimal"/>
      <w:lvlText w:val="%1.%2.%3.%4.%5.%6.%7.%8.%9"/>
      <w:lvlJc w:val="left"/>
      <w:pPr>
        <w:ind w:left="6840" w:hanging="1800"/>
      </w:pPr>
      <w:rPr>
        <w:rFonts w:ascii="宋体" w:hAnsi="宋体" w:hint="default"/>
      </w:rPr>
    </w:lvl>
  </w:abstractNum>
  <w:abstractNum w:abstractNumId="1" w15:restartNumberingAfterBreak="0">
    <w:nsid w:val="18547C1A"/>
    <w:multiLevelType w:val="hybridMultilevel"/>
    <w:tmpl w:val="87D8F234"/>
    <w:lvl w:ilvl="0" w:tplc="4E207756">
      <w:start w:val="1"/>
      <w:numFmt w:val="decimal"/>
      <w:lvlText w:val="%1，"/>
      <w:lvlJc w:val="left"/>
      <w:pPr>
        <w:ind w:left="630" w:hanging="4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25F85736"/>
    <w:multiLevelType w:val="hybridMultilevel"/>
    <w:tmpl w:val="845EB002"/>
    <w:lvl w:ilvl="0" w:tplc="E7820A0A">
      <w:start w:val="1"/>
      <w:numFmt w:val="decimal"/>
      <w:lvlText w:val="（%1）"/>
      <w:lvlJc w:val="left"/>
      <w:pPr>
        <w:ind w:left="1710" w:hanging="720"/>
      </w:pPr>
      <w:rPr>
        <w:rFonts w:ascii="宋体" w:hAnsi="宋体" w:hint="default"/>
      </w:rPr>
    </w:lvl>
    <w:lvl w:ilvl="1" w:tplc="04090019" w:tentative="1">
      <w:start w:val="1"/>
      <w:numFmt w:val="lowerLetter"/>
      <w:lvlText w:val="%2)"/>
      <w:lvlJc w:val="left"/>
      <w:pPr>
        <w:ind w:left="1830" w:hanging="420"/>
      </w:pPr>
    </w:lvl>
    <w:lvl w:ilvl="2" w:tplc="0409001B" w:tentative="1">
      <w:start w:val="1"/>
      <w:numFmt w:val="lowerRoman"/>
      <w:lvlText w:val="%3."/>
      <w:lvlJc w:val="right"/>
      <w:pPr>
        <w:ind w:left="2250" w:hanging="420"/>
      </w:pPr>
    </w:lvl>
    <w:lvl w:ilvl="3" w:tplc="0409000F" w:tentative="1">
      <w:start w:val="1"/>
      <w:numFmt w:val="decimal"/>
      <w:lvlText w:val="%4."/>
      <w:lvlJc w:val="left"/>
      <w:pPr>
        <w:ind w:left="2670" w:hanging="420"/>
      </w:pPr>
    </w:lvl>
    <w:lvl w:ilvl="4" w:tplc="04090019" w:tentative="1">
      <w:start w:val="1"/>
      <w:numFmt w:val="lowerLetter"/>
      <w:lvlText w:val="%5)"/>
      <w:lvlJc w:val="left"/>
      <w:pPr>
        <w:ind w:left="3090" w:hanging="420"/>
      </w:pPr>
    </w:lvl>
    <w:lvl w:ilvl="5" w:tplc="0409001B" w:tentative="1">
      <w:start w:val="1"/>
      <w:numFmt w:val="lowerRoman"/>
      <w:lvlText w:val="%6."/>
      <w:lvlJc w:val="right"/>
      <w:pPr>
        <w:ind w:left="3510" w:hanging="420"/>
      </w:pPr>
    </w:lvl>
    <w:lvl w:ilvl="6" w:tplc="0409000F" w:tentative="1">
      <w:start w:val="1"/>
      <w:numFmt w:val="decimal"/>
      <w:lvlText w:val="%7."/>
      <w:lvlJc w:val="left"/>
      <w:pPr>
        <w:ind w:left="3930" w:hanging="420"/>
      </w:pPr>
    </w:lvl>
    <w:lvl w:ilvl="7" w:tplc="04090019" w:tentative="1">
      <w:start w:val="1"/>
      <w:numFmt w:val="lowerLetter"/>
      <w:lvlText w:val="%8)"/>
      <w:lvlJc w:val="left"/>
      <w:pPr>
        <w:ind w:left="4350" w:hanging="420"/>
      </w:pPr>
    </w:lvl>
    <w:lvl w:ilvl="8" w:tplc="0409001B" w:tentative="1">
      <w:start w:val="1"/>
      <w:numFmt w:val="lowerRoman"/>
      <w:lvlText w:val="%9."/>
      <w:lvlJc w:val="right"/>
      <w:pPr>
        <w:ind w:left="4770" w:hanging="420"/>
      </w:pPr>
    </w:lvl>
  </w:abstractNum>
  <w:abstractNum w:abstractNumId="3" w15:restartNumberingAfterBreak="0">
    <w:nsid w:val="288D7239"/>
    <w:multiLevelType w:val="hybridMultilevel"/>
    <w:tmpl w:val="F9469DB8"/>
    <w:lvl w:ilvl="0" w:tplc="F596028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31925E5A"/>
    <w:multiLevelType w:val="multilevel"/>
    <w:tmpl w:val="5344D658"/>
    <w:lvl w:ilvl="0">
      <w:numFmt w:val="decimal"/>
      <w:pStyle w:val="CSO-"/>
      <w:isLgl/>
      <w:lvlText w:val="%1"/>
      <w:lvlJc w:val="left"/>
      <w:pPr>
        <w:tabs>
          <w:tab w:val="num" w:pos="357"/>
        </w:tabs>
        <w:ind w:left="357" w:hanging="357"/>
      </w:pPr>
      <w:rPr>
        <w:rFonts w:hint="eastAsia"/>
      </w:rPr>
    </w:lvl>
    <w:lvl w:ilvl="1">
      <w:start w:val="1"/>
      <w:numFmt w:val="decimal"/>
      <w:pStyle w:val="CSO-0"/>
      <w:isLgl/>
      <w:lvlText w:val="%1.%2"/>
      <w:lvlJc w:val="left"/>
      <w:pPr>
        <w:tabs>
          <w:tab w:val="num" w:pos="567"/>
        </w:tabs>
        <w:ind w:left="567" w:hanging="567"/>
      </w:pPr>
      <w:rPr>
        <w:rFonts w:hint="eastAsia"/>
        <w:b/>
        <w:sz w:val="21"/>
        <w:szCs w:val="21"/>
      </w:rPr>
    </w:lvl>
    <w:lvl w:ilvl="2">
      <w:start w:val="1"/>
      <w:numFmt w:val="decimal"/>
      <w:pStyle w:val="CSO-1"/>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5" w15:restartNumberingAfterBreak="0">
    <w:nsid w:val="32E00887"/>
    <w:multiLevelType w:val="hybridMultilevel"/>
    <w:tmpl w:val="FA6C8CD0"/>
    <w:lvl w:ilvl="0" w:tplc="E09EA6B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15:restartNumberingAfterBreak="0">
    <w:nsid w:val="3DBC178C"/>
    <w:multiLevelType w:val="hybridMultilevel"/>
    <w:tmpl w:val="0A3855C0"/>
    <w:lvl w:ilvl="0" w:tplc="6714F5FA">
      <w:start w:val="2"/>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 w15:restartNumberingAfterBreak="0">
    <w:nsid w:val="706D4C81"/>
    <w:multiLevelType w:val="hybridMultilevel"/>
    <w:tmpl w:val="775EE5E2"/>
    <w:lvl w:ilvl="0" w:tplc="87044084">
      <w:start w:val="4"/>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77A54432"/>
    <w:multiLevelType w:val="hybridMultilevel"/>
    <w:tmpl w:val="4CA81644"/>
    <w:lvl w:ilvl="0" w:tplc="14DECF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0"/>
  </w:num>
  <w:num w:numId="4">
    <w:abstractNumId w:val="6"/>
  </w:num>
  <w:num w:numId="5">
    <w:abstractNumId w:val="2"/>
  </w:num>
  <w:num w:numId="6">
    <w:abstractNumId w:val="3"/>
  </w:num>
  <w:num w:numId="7">
    <w:abstractNumId w:val="5"/>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DFD"/>
    <w:rsid w:val="000120D9"/>
    <w:rsid w:val="000419FB"/>
    <w:rsid w:val="000773FD"/>
    <w:rsid w:val="000F4337"/>
    <w:rsid w:val="00131171"/>
    <w:rsid w:val="002414A6"/>
    <w:rsid w:val="00345050"/>
    <w:rsid w:val="00346313"/>
    <w:rsid w:val="00393DFD"/>
    <w:rsid w:val="003E3BDA"/>
    <w:rsid w:val="00421A74"/>
    <w:rsid w:val="0046200B"/>
    <w:rsid w:val="004B4DE8"/>
    <w:rsid w:val="00516462"/>
    <w:rsid w:val="00546204"/>
    <w:rsid w:val="00550BDE"/>
    <w:rsid w:val="005C6E0E"/>
    <w:rsid w:val="005E07C9"/>
    <w:rsid w:val="006370CD"/>
    <w:rsid w:val="00664D4B"/>
    <w:rsid w:val="006843D8"/>
    <w:rsid w:val="00705AFC"/>
    <w:rsid w:val="007064F0"/>
    <w:rsid w:val="007A6A3D"/>
    <w:rsid w:val="008069A6"/>
    <w:rsid w:val="00880F5F"/>
    <w:rsid w:val="009745E9"/>
    <w:rsid w:val="009B1620"/>
    <w:rsid w:val="00BF0770"/>
    <w:rsid w:val="00C07813"/>
    <w:rsid w:val="00CA02CD"/>
    <w:rsid w:val="00D63A31"/>
    <w:rsid w:val="00DE73B2"/>
    <w:rsid w:val="00F604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F08F7"/>
  <w15:chartTrackingRefBased/>
  <w15:docId w15:val="{BAB7067A-3AB2-F045-8B9F-48E16BAF8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6048A"/>
    <w:pPr>
      <w:ind w:firstLineChars="200" w:firstLine="420"/>
    </w:pPr>
  </w:style>
  <w:style w:type="paragraph" w:customStyle="1" w:styleId="CSO-0">
    <w:name w:val="CSO-二级标题"/>
    <w:next w:val="a"/>
    <w:rsid w:val="004B4DE8"/>
    <w:pPr>
      <w:keepNext/>
      <w:widowControl w:val="0"/>
      <w:numPr>
        <w:ilvl w:val="1"/>
        <w:numId w:val="2"/>
      </w:numPr>
      <w:adjustRightInd w:val="0"/>
      <w:spacing w:before="120" w:after="120"/>
      <w:jc w:val="both"/>
      <w:outlineLvl w:val="1"/>
    </w:pPr>
    <w:rPr>
      <w:rFonts w:ascii="Times New Roman" w:eastAsia="宋体" w:hAnsi="Times New Roman" w:cs="Times New Roman"/>
      <w:b/>
      <w:kern w:val="0"/>
      <w:sz w:val="24"/>
    </w:rPr>
  </w:style>
  <w:style w:type="paragraph" w:customStyle="1" w:styleId="CSO-1">
    <w:name w:val="CSO-三级标题"/>
    <w:next w:val="a"/>
    <w:rsid w:val="004B4DE8"/>
    <w:pPr>
      <w:keepNext/>
      <w:widowControl w:val="0"/>
      <w:numPr>
        <w:ilvl w:val="2"/>
        <w:numId w:val="2"/>
      </w:numPr>
      <w:spacing w:beforeLines="50" w:afterLines="50"/>
      <w:jc w:val="both"/>
      <w:outlineLvl w:val="2"/>
    </w:pPr>
    <w:rPr>
      <w:rFonts w:ascii="Times New Roman" w:eastAsia="宋体" w:hAnsi="Times New Roman" w:cs="Times New Roman"/>
      <w:b/>
      <w:bCs/>
      <w:kern w:val="0"/>
      <w:szCs w:val="21"/>
    </w:rPr>
  </w:style>
  <w:style w:type="paragraph" w:customStyle="1" w:styleId="CSO-">
    <w:name w:val="CSO-一级标题"/>
    <w:next w:val="a"/>
    <w:rsid w:val="004B4DE8"/>
    <w:pPr>
      <w:keepNext/>
      <w:widowControl w:val="0"/>
      <w:numPr>
        <w:numId w:val="2"/>
      </w:numPr>
      <w:spacing w:beforeLines="50" w:afterLines="50"/>
      <w:jc w:val="both"/>
      <w:outlineLvl w:val="0"/>
    </w:pPr>
    <w:rPr>
      <w:rFonts w:ascii="Times New Roman" w:eastAsia="宋体" w:hAnsi="Times New Roman" w:cs="宋体"/>
      <w:b/>
      <w:bCs/>
      <w:kern w:val="0"/>
      <w:sz w:val="28"/>
      <w:szCs w:val="20"/>
    </w:rPr>
  </w:style>
  <w:style w:type="paragraph" w:styleId="a4">
    <w:name w:val="caption"/>
    <w:basedOn w:val="a"/>
    <w:next w:val="a"/>
    <w:uiPriority w:val="35"/>
    <w:unhideWhenUsed/>
    <w:qFormat/>
    <w:rsid w:val="000120D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658050">
      <w:bodyDiv w:val="1"/>
      <w:marLeft w:val="0"/>
      <w:marRight w:val="0"/>
      <w:marTop w:val="0"/>
      <w:marBottom w:val="0"/>
      <w:divBdr>
        <w:top w:val="none" w:sz="0" w:space="0" w:color="auto"/>
        <w:left w:val="none" w:sz="0" w:space="0" w:color="auto"/>
        <w:bottom w:val="none" w:sz="0" w:space="0" w:color="auto"/>
        <w:right w:val="none" w:sz="0" w:space="0" w:color="auto"/>
      </w:divBdr>
    </w:div>
    <w:div w:id="1098452338">
      <w:bodyDiv w:val="1"/>
      <w:marLeft w:val="0"/>
      <w:marRight w:val="0"/>
      <w:marTop w:val="0"/>
      <w:marBottom w:val="0"/>
      <w:divBdr>
        <w:top w:val="none" w:sz="0" w:space="0" w:color="auto"/>
        <w:left w:val="none" w:sz="0" w:space="0" w:color="auto"/>
        <w:bottom w:val="none" w:sz="0" w:space="0" w:color="auto"/>
        <w:right w:val="none" w:sz="0" w:space="0" w:color="auto"/>
      </w:divBdr>
    </w:div>
    <w:div w:id="1175876961">
      <w:bodyDiv w:val="1"/>
      <w:marLeft w:val="0"/>
      <w:marRight w:val="0"/>
      <w:marTop w:val="0"/>
      <w:marBottom w:val="0"/>
      <w:divBdr>
        <w:top w:val="none" w:sz="0" w:space="0" w:color="auto"/>
        <w:left w:val="none" w:sz="0" w:space="0" w:color="auto"/>
        <w:bottom w:val="none" w:sz="0" w:space="0" w:color="auto"/>
        <w:right w:val="none" w:sz="0" w:space="0" w:color="auto"/>
      </w:divBdr>
    </w:div>
    <w:div w:id="1916012380">
      <w:bodyDiv w:val="1"/>
      <w:marLeft w:val="0"/>
      <w:marRight w:val="0"/>
      <w:marTop w:val="0"/>
      <w:marBottom w:val="0"/>
      <w:divBdr>
        <w:top w:val="none" w:sz="0" w:space="0" w:color="auto"/>
        <w:left w:val="none" w:sz="0" w:space="0" w:color="auto"/>
        <w:bottom w:val="none" w:sz="0" w:space="0" w:color="auto"/>
        <w:right w:val="none" w:sz="0" w:space="0" w:color="auto"/>
      </w:divBdr>
    </w:div>
    <w:div w:id="2059430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chart" Target="charts/chart2.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chart" Target="charts/chart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TPS</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53AE-4849-AE74-3F9DDBD25094}"/>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53AE-4849-AE74-3F9DDBD25094}"/>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284495452030502E-2"/>
          <c:y val="1.9331729207452568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8102-A344-A490-FA1E08F46F23}"/>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8102-A344-A490-FA1E08F46F23}"/>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6</Pages>
  <Words>528</Words>
  <Characters>3012</Characters>
  <Application>Microsoft Office Word</Application>
  <DocSecurity>0</DocSecurity>
  <Lines>25</Lines>
  <Paragraphs>7</Paragraphs>
  <ScaleCrop>false</ScaleCrop>
  <Company/>
  <LinksUpToDate>false</LinksUpToDate>
  <CharactersWithSpaces>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T132395</dc:creator>
  <cp:keywords/>
  <dc:description/>
  <cp:lastModifiedBy>T132395</cp:lastModifiedBy>
  <cp:revision>7</cp:revision>
  <dcterms:created xsi:type="dcterms:W3CDTF">2019-12-19T07:02:00Z</dcterms:created>
  <dcterms:modified xsi:type="dcterms:W3CDTF">2020-01-10T09:22:00Z</dcterms:modified>
</cp:coreProperties>
</file>